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A97" w:rsidRPr="00F03019" w:rsidRDefault="00F12A97" w:rsidP="00F03019">
      <w:pPr>
        <w:spacing w:line="240" w:lineRule="auto"/>
        <w:ind w:firstLineChars="200" w:firstLine="562"/>
        <w:rPr>
          <w:rFonts w:ascii="仿宋" w:eastAsia="仿宋" w:hAnsi="仿宋"/>
          <w:b/>
          <w:sz w:val="28"/>
          <w:szCs w:val="28"/>
        </w:rPr>
      </w:pPr>
      <w:r w:rsidRPr="00F03019">
        <w:rPr>
          <w:rFonts w:ascii="仿宋" w:eastAsia="仿宋" w:hAnsi="仿宋" w:hint="eastAsia"/>
          <w:b/>
          <w:sz w:val="28"/>
          <w:szCs w:val="28"/>
        </w:rPr>
        <w:t>尊敬的</w:t>
      </w:r>
      <w:r w:rsidR="00CE37E8" w:rsidRPr="00F03019">
        <w:rPr>
          <w:rFonts w:ascii="仿宋" w:eastAsia="仿宋" w:hAnsi="仿宋" w:hint="eastAsia"/>
          <w:b/>
          <w:sz w:val="28"/>
          <w:szCs w:val="28"/>
        </w:rPr>
        <w:t>王涛</w:t>
      </w:r>
      <w:r w:rsidR="004A2F0E" w:rsidRPr="00F03019">
        <w:rPr>
          <w:rFonts w:ascii="仿宋" w:eastAsia="仿宋" w:hAnsi="仿宋" w:hint="eastAsia"/>
          <w:b/>
          <w:sz w:val="28"/>
          <w:szCs w:val="28"/>
        </w:rPr>
        <w:t>老部长和中国石油大学教育基金会</w:t>
      </w:r>
      <w:r w:rsidRPr="00F03019">
        <w:rPr>
          <w:rFonts w:ascii="仿宋" w:eastAsia="仿宋" w:hAnsi="仿宋" w:hint="eastAsia"/>
          <w:b/>
          <w:sz w:val="28"/>
          <w:szCs w:val="28"/>
        </w:rPr>
        <w:t>“王涛英才奖学金”评审委员您们好：</w:t>
      </w:r>
    </w:p>
    <w:p w:rsidR="00F12A97" w:rsidRPr="00F03019" w:rsidRDefault="00283C32" w:rsidP="00F03019">
      <w:pPr>
        <w:spacing w:line="240" w:lineRule="auto"/>
        <w:ind w:firstLineChars="200" w:firstLine="560"/>
        <w:jc w:val="both"/>
        <w:rPr>
          <w:rFonts w:ascii="仿宋" w:eastAsia="仿宋" w:hAnsi="仿宋"/>
          <w:sz w:val="28"/>
          <w:szCs w:val="28"/>
        </w:rPr>
      </w:pPr>
      <w:r w:rsidRPr="00F03019">
        <w:rPr>
          <w:rFonts w:ascii="仿宋" w:eastAsia="仿宋" w:hAnsi="仿宋" w:hint="eastAsia"/>
          <w:sz w:val="28"/>
          <w:szCs w:val="28"/>
        </w:rPr>
        <w:t>我是来自中国</w:t>
      </w:r>
      <w:bookmarkStart w:id="0" w:name="_GoBack"/>
      <w:bookmarkEnd w:id="0"/>
      <w:r w:rsidRPr="00F03019">
        <w:rPr>
          <w:rFonts w:ascii="仿宋" w:eastAsia="仿宋" w:hAnsi="仿宋" w:hint="eastAsia"/>
          <w:sz w:val="28"/>
          <w:szCs w:val="28"/>
        </w:rPr>
        <w:t>石油大学（华东）本</w:t>
      </w:r>
      <w:proofErr w:type="gramStart"/>
      <w:r w:rsidRPr="00F03019">
        <w:rPr>
          <w:rFonts w:ascii="仿宋" w:eastAsia="仿宋" w:hAnsi="仿宋" w:hint="eastAsia"/>
          <w:sz w:val="28"/>
          <w:szCs w:val="28"/>
        </w:rPr>
        <w:t>研</w:t>
      </w:r>
      <w:proofErr w:type="gramEnd"/>
      <w:r w:rsidRPr="00F03019">
        <w:rPr>
          <w:rFonts w:ascii="仿宋" w:eastAsia="仿宋" w:hAnsi="仿宋" w:hint="eastAsia"/>
          <w:sz w:val="28"/>
          <w:szCs w:val="28"/>
        </w:rPr>
        <w:t>一体化班（石油类）的</w:t>
      </w:r>
      <w:proofErr w:type="gramStart"/>
      <w:r w:rsidRPr="00F03019">
        <w:rPr>
          <w:rFonts w:ascii="仿宋" w:eastAsia="仿宋" w:hAnsi="仿宋" w:hint="eastAsia"/>
          <w:sz w:val="28"/>
          <w:szCs w:val="28"/>
        </w:rPr>
        <w:t>研</w:t>
      </w:r>
      <w:proofErr w:type="gramEnd"/>
      <w:r w:rsidRPr="00F03019">
        <w:rPr>
          <w:rFonts w:ascii="仿宋" w:eastAsia="仿宋" w:hAnsi="仿宋" w:hint="eastAsia"/>
          <w:sz w:val="28"/>
          <w:szCs w:val="28"/>
        </w:rPr>
        <w:t>2021级学生邵子桦，本</w:t>
      </w:r>
      <w:proofErr w:type="gramStart"/>
      <w:r w:rsidRPr="00F03019">
        <w:rPr>
          <w:rFonts w:ascii="仿宋" w:eastAsia="仿宋" w:hAnsi="仿宋" w:hint="eastAsia"/>
          <w:sz w:val="28"/>
          <w:szCs w:val="28"/>
        </w:rPr>
        <w:t>研</w:t>
      </w:r>
      <w:proofErr w:type="gramEnd"/>
      <w:r w:rsidRPr="00F03019">
        <w:rPr>
          <w:rFonts w:ascii="仿宋" w:eastAsia="仿宋" w:hAnsi="仿宋" w:hint="eastAsia"/>
          <w:sz w:val="28"/>
          <w:szCs w:val="28"/>
        </w:rPr>
        <w:t>一体化是学校“双一流”建设，加大拔尖创新人才培养力度的一项重要举措。</w:t>
      </w:r>
      <w:proofErr w:type="gramStart"/>
      <w:r w:rsidRPr="00F03019">
        <w:rPr>
          <w:rFonts w:ascii="仿宋" w:eastAsia="仿宋" w:hAnsi="仿宋" w:hint="eastAsia"/>
          <w:sz w:val="28"/>
          <w:szCs w:val="28"/>
        </w:rPr>
        <w:t>本硕常规</w:t>
      </w:r>
      <w:proofErr w:type="gramEnd"/>
      <w:r w:rsidRPr="00F03019">
        <w:rPr>
          <w:rFonts w:ascii="仿宋" w:eastAsia="仿宋" w:hAnsi="仿宋" w:hint="eastAsia"/>
          <w:sz w:val="28"/>
          <w:szCs w:val="28"/>
        </w:rPr>
        <w:t>学习年限为6年，我于2017年开始本科阶段的学习，在2021年6月</w:t>
      </w:r>
      <w:r w:rsidR="00E0638A" w:rsidRPr="00F03019">
        <w:rPr>
          <w:rFonts w:ascii="仿宋" w:eastAsia="仿宋" w:hAnsi="仿宋" w:hint="eastAsia"/>
          <w:sz w:val="28"/>
          <w:szCs w:val="28"/>
        </w:rPr>
        <w:t>以专业第二的</w:t>
      </w:r>
      <w:proofErr w:type="gramStart"/>
      <w:r w:rsidR="00E0638A" w:rsidRPr="00F03019">
        <w:rPr>
          <w:rFonts w:ascii="仿宋" w:eastAsia="仿宋" w:hAnsi="仿宋" w:hint="eastAsia"/>
          <w:sz w:val="28"/>
          <w:szCs w:val="28"/>
        </w:rPr>
        <w:t>成绩</w:t>
      </w:r>
      <w:r w:rsidRPr="00F03019">
        <w:rPr>
          <w:rFonts w:ascii="仿宋" w:eastAsia="仿宋" w:hAnsi="仿宋" w:hint="eastAsia"/>
          <w:sz w:val="28"/>
          <w:szCs w:val="28"/>
        </w:rPr>
        <w:t>本硕连读</w:t>
      </w:r>
      <w:proofErr w:type="gramEnd"/>
      <w:r w:rsidRPr="00F03019">
        <w:rPr>
          <w:rFonts w:ascii="仿宋" w:eastAsia="仿宋" w:hAnsi="仿宋" w:hint="eastAsia"/>
          <w:sz w:val="28"/>
          <w:szCs w:val="28"/>
        </w:rPr>
        <w:t>，师从孙金声院士从事天然气水合物高效钻采方法</w:t>
      </w:r>
      <w:r w:rsidR="00E0638A" w:rsidRPr="00F03019">
        <w:rPr>
          <w:rFonts w:ascii="仿宋" w:eastAsia="仿宋" w:hAnsi="仿宋" w:hint="eastAsia"/>
          <w:sz w:val="28"/>
          <w:szCs w:val="28"/>
        </w:rPr>
        <w:t>方向</w:t>
      </w:r>
      <w:r w:rsidRPr="00F03019">
        <w:rPr>
          <w:rFonts w:ascii="仿宋" w:eastAsia="仿宋" w:hAnsi="仿宋" w:hint="eastAsia"/>
          <w:sz w:val="28"/>
          <w:szCs w:val="28"/>
        </w:rPr>
        <w:t>的研究，</w:t>
      </w:r>
      <w:r w:rsidR="00F12A97" w:rsidRPr="00F03019">
        <w:rPr>
          <w:rFonts w:ascii="仿宋" w:eastAsia="仿宋" w:hAnsi="仿宋" w:hint="eastAsia"/>
          <w:sz w:val="28"/>
          <w:szCs w:val="28"/>
        </w:rPr>
        <w:t>现从以下几个方面将我的基本情况向评委会汇报。</w:t>
      </w:r>
    </w:p>
    <w:p w:rsidR="00F12A97" w:rsidRPr="00F03019" w:rsidRDefault="00F12A97" w:rsidP="00F03019">
      <w:pPr>
        <w:spacing w:line="240" w:lineRule="auto"/>
        <w:ind w:firstLineChars="200" w:firstLine="562"/>
        <w:jc w:val="both"/>
        <w:rPr>
          <w:rFonts w:ascii="仿宋" w:eastAsia="仿宋" w:hAnsi="仿宋"/>
          <w:b/>
          <w:sz w:val="28"/>
          <w:szCs w:val="28"/>
        </w:rPr>
      </w:pPr>
      <w:r w:rsidRPr="00F03019">
        <w:rPr>
          <w:rFonts w:ascii="仿宋" w:eastAsia="仿宋" w:hAnsi="仿宋" w:hint="eastAsia"/>
          <w:b/>
          <w:sz w:val="28"/>
          <w:szCs w:val="28"/>
        </w:rPr>
        <w:t>科研</w:t>
      </w:r>
      <w:r w:rsidR="00CF2008" w:rsidRPr="00F03019">
        <w:rPr>
          <w:rFonts w:ascii="仿宋" w:eastAsia="仿宋" w:hAnsi="仿宋" w:hint="eastAsia"/>
          <w:b/>
          <w:sz w:val="28"/>
          <w:szCs w:val="28"/>
        </w:rPr>
        <w:t>学习</w:t>
      </w:r>
    </w:p>
    <w:p w:rsidR="003C5735" w:rsidRPr="00F03019" w:rsidRDefault="00985E92" w:rsidP="00F03019">
      <w:pPr>
        <w:spacing w:line="240" w:lineRule="auto"/>
        <w:ind w:firstLineChars="200" w:firstLine="560"/>
        <w:jc w:val="both"/>
        <w:rPr>
          <w:rFonts w:ascii="仿宋" w:eastAsia="仿宋" w:hAnsi="仿宋"/>
          <w:sz w:val="28"/>
          <w:szCs w:val="28"/>
        </w:rPr>
      </w:pPr>
      <w:r w:rsidRPr="00F03019">
        <w:rPr>
          <w:rFonts w:ascii="仿宋" w:eastAsia="仿宋" w:hAnsi="仿宋" w:hint="eastAsia"/>
          <w:sz w:val="28"/>
          <w:szCs w:val="28"/>
        </w:rPr>
        <w:t>本科期间</w:t>
      </w:r>
      <w:r w:rsidR="002E6B40" w:rsidRPr="00F03019">
        <w:rPr>
          <w:rFonts w:ascii="仿宋" w:eastAsia="仿宋" w:hAnsi="仿宋" w:hint="eastAsia"/>
          <w:sz w:val="28"/>
          <w:szCs w:val="28"/>
        </w:rPr>
        <w:t>综合成绩</w:t>
      </w:r>
      <w:r w:rsidRPr="00F03019">
        <w:rPr>
          <w:rFonts w:ascii="仿宋" w:eastAsia="仿宋" w:hAnsi="仿宋" w:hint="eastAsia"/>
          <w:sz w:val="28"/>
          <w:szCs w:val="28"/>
        </w:rPr>
        <w:t>93.22，</w:t>
      </w:r>
      <w:r w:rsidR="00D810FA" w:rsidRPr="00F03019">
        <w:rPr>
          <w:rFonts w:ascii="仿宋" w:eastAsia="仿宋" w:hAnsi="仿宋" w:hint="eastAsia"/>
          <w:sz w:val="28"/>
          <w:szCs w:val="28"/>
        </w:rPr>
        <w:t>排名2/50，</w:t>
      </w:r>
      <w:r w:rsidRPr="00F03019">
        <w:rPr>
          <w:rFonts w:ascii="仿宋" w:eastAsia="仿宋" w:hAnsi="仿宋" w:hint="eastAsia"/>
          <w:sz w:val="28"/>
          <w:szCs w:val="28"/>
        </w:rPr>
        <w:t>英语四级641分，六级596，</w:t>
      </w:r>
      <w:proofErr w:type="gramStart"/>
      <w:r w:rsidRPr="00F03019">
        <w:rPr>
          <w:rFonts w:ascii="仿宋" w:eastAsia="仿宋" w:hAnsi="仿宋" w:hint="eastAsia"/>
          <w:sz w:val="28"/>
          <w:szCs w:val="28"/>
        </w:rPr>
        <w:t>雅思</w:t>
      </w:r>
      <w:proofErr w:type="gramEnd"/>
      <w:r w:rsidRPr="00F03019">
        <w:rPr>
          <w:rFonts w:ascii="仿宋" w:eastAsia="仿宋" w:hAnsi="仿宋" w:hint="eastAsia"/>
          <w:sz w:val="28"/>
          <w:szCs w:val="28"/>
        </w:rPr>
        <w:t>7.5/9.0，听力单项满分，曾</w:t>
      </w:r>
      <w:r w:rsidR="00FE50B7" w:rsidRPr="00F03019">
        <w:rPr>
          <w:rFonts w:ascii="仿宋" w:eastAsia="仿宋" w:hAnsi="仿宋" w:hint="eastAsia"/>
          <w:sz w:val="28"/>
          <w:szCs w:val="28"/>
        </w:rPr>
        <w:t>获得综合优秀一等奖学金、突出成绩奖学金、科技创新奖学金等</w:t>
      </w:r>
      <w:r w:rsidRPr="00F03019">
        <w:rPr>
          <w:rFonts w:ascii="仿宋" w:eastAsia="仿宋" w:hAnsi="仿宋" w:hint="eastAsia"/>
          <w:sz w:val="28"/>
          <w:szCs w:val="28"/>
        </w:rPr>
        <w:t>多</w:t>
      </w:r>
      <w:r w:rsidR="0007579A" w:rsidRPr="00F03019">
        <w:rPr>
          <w:rFonts w:ascii="仿宋" w:eastAsia="仿宋" w:hAnsi="仿宋" w:hint="eastAsia"/>
          <w:sz w:val="28"/>
          <w:szCs w:val="28"/>
        </w:rPr>
        <w:t>项奖学金</w:t>
      </w:r>
      <w:r w:rsidRPr="00F03019">
        <w:rPr>
          <w:rFonts w:ascii="仿宋" w:eastAsia="仿宋" w:hAnsi="仿宋" w:hint="eastAsia"/>
          <w:sz w:val="28"/>
          <w:szCs w:val="28"/>
        </w:rPr>
        <w:t>，</w:t>
      </w:r>
      <w:r w:rsidR="0007579A" w:rsidRPr="00F03019">
        <w:rPr>
          <w:rFonts w:ascii="仿宋" w:eastAsia="仿宋" w:hAnsi="仿宋" w:hint="eastAsia"/>
          <w:sz w:val="28"/>
          <w:szCs w:val="28"/>
        </w:rPr>
        <w:t>参与</w:t>
      </w:r>
      <w:r w:rsidR="00236C33" w:rsidRPr="00F03019">
        <w:rPr>
          <w:rFonts w:ascii="仿宋" w:eastAsia="仿宋" w:hAnsi="仿宋" w:hint="eastAsia"/>
          <w:sz w:val="28"/>
          <w:szCs w:val="28"/>
        </w:rPr>
        <w:t>省级</w:t>
      </w:r>
      <w:r w:rsidR="005907F7" w:rsidRPr="00F03019">
        <w:rPr>
          <w:rFonts w:ascii="仿宋" w:eastAsia="仿宋" w:hAnsi="仿宋" w:hint="eastAsia"/>
          <w:sz w:val="28"/>
          <w:szCs w:val="28"/>
        </w:rPr>
        <w:t>及</w:t>
      </w:r>
      <w:r w:rsidR="00236C33" w:rsidRPr="00F03019">
        <w:rPr>
          <w:rFonts w:ascii="仿宋" w:eastAsia="仿宋" w:hAnsi="仿宋" w:hint="eastAsia"/>
          <w:sz w:val="28"/>
          <w:szCs w:val="28"/>
        </w:rPr>
        <w:t>以上竞赛4项，分别</w:t>
      </w:r>
      <w:r w:rsidR="0007579A" w:rsidRPr="00F03019">
        <w:rPr>
          <w:rFonts w:ascii="仿宋" w:eastAsia="仿宋" w:hAnsi="仿宋" w:hint="eastAsia"/>
          <w:sz w:val="28"/>
          <w:szCs w:val="28"/>
        </w:rPr>
        <w:t>获得</w:t>
      </w:r>
      <w:r w:rsidR="00AC434E" w:rsidRPr="00F03019">
        <w:rPr>
          <w:rFonts w:ascii="仿宋" w:eastAsia="仿宋" w:hAnsi="仿宋" w:hint="eastAsia"/>
          <w:sz w:val="28"/>
          <w:szCs w:val="28"/>
        </w:rPr>
        <w:t>全国大学生英语竞赛特等奖</w:t>
      </w:r>
      <w:r w:rsidR="009B1AAB" w:rsidRPr="00F03019">
        <w:rPr>
          <w:rFonts w:ascii="仿宋" w:eastAsia="仿宋" w:hAnsi="仿宋" w:hint="eastAsia"/>
          <w:sz w:val="28"/>
          <w:szCs w:val="28"/>
        </w:rPr>
        <w:t>、</w:t>
      </w:r>
      <w:r w:rsidR="00236C33" w:rsidRPr="00F03019">
        <w:rPr>
          <w:rFonts w:ascii="仿宋" w:eastAsia="仿宋" w:hAnsi="仿宋" w:hint="eastAsia"/>
          <w:sz w:val="28"/>
          <w:szCs w:val="28"/>
        </w:rPr>
        <w:t>第十届中国石油工程设计大赛钻完井</w:t>
      </w:r>
      <w:r w:rsidRPr="00F03019">
        <w:rPr>
          <w:rFonts w:ascii="仿宋" w:eastAsia="仿宋" w:hAnsi="仿宋" w:hint="eastAsia"/>
          <w:sz w:val="28"/>
          <w:szCs w:val="28"/>
        </w:rPr>
        <w:t>单项</w:t>
      </w:r>
      <w:r w:rsidR="009B1AAB" w:rsidRPr="00F03019">
        <w:rPr>
          <w:rFonts w:ascii="仿宋" w:eastAsia="仿宋" w:hAnsi="仿宋" w:hint="eastAsia"/>
          <w:sz w:val="28"/>
          <w:szCs w:val="28"/>
        </w:rPr>
        <w:t>组三等奖、美国大学生数学建模竞赛H奖、山东省大学生数学竞赛二等奖，获得校级学科竞赛</w:t>
      </w:r>
      <w:r w:rsidR="005907F7" w:rsidRPr="00F03019">
        <w:rPr>
          <w:rFonts w:ascii="仿宋" w:eastAsia="仿宋" w:hAnsi="仿宋" w:hint="eastAsia"/>
          <w:sz w:val="28"/>
          <w:szCs w:val="28"/>
        </w:rPr>
        <w:t>奖项3项，</w:t>
      </w:r>
      <w:r w:rsidR="00FE50B7" w:rsidRPr="00F03019">
        <w:rPr>
          <w:rFonts w:ascii="仿宋" w:eastAsia="仿宋" w:hAnsi="仿宋" w:hint="eastAsia"/>
          <w:sz w:val="28"/>
          <w:szCs w:val="28"/>
        </w:rPr>
        <w:t>最终以中国石油大学（华东）优秀本科毕业生</w:t>
      </w:r>
      <w:r w:rsidRPr="00F03019">
        <w:rPr>
          <w:rFonts w:ascii="仿宋" w:eastAsia="仿宋" w:hAnsi="仿宋" w:hint="eastAsia"/>
          <w:sz w:val="28"/>
          <w:szCs w:val="28"/>
        </w:rPr>
        <w:t>的身份</w:t>
      </w:r>
      <w:r w:rsidR="00FE50B7" w:rsidRPr="00F03019">
        <w:rPr>
          <w:rFonts w:ascii="仿宋" w:eastAsia="仿宋" w:hAnsi="仿宋" w:hint="eastAsia"/>
          <w:sz w:val="28"/>
          <w:szCs w:val="28"/>
        </w:rPr>
        <w:t>顺利完成本科学业</w:t>
      </w:r>
      <w:r w:rsidRPr="00F03019">
        <w:rPr>
          <w:rFonts w:ascii="仿宋" w:eastAsia="仿宋" w:hAnsi="仿宋" w:hint="eastAsia"/>
          <w:sz w:val="28"/>
          <w:szCs w:val="28"/>
        </w:rPr>
        <w:t>，于2021年进入孙金声院士课题组开启我的硕士生涯</w:t>
      </w:r>
      <w:r w:rsidR="00FE50B7" w:rsidRPr="00F03019">
        <w:rPr>
          <w:rFonts w:ascii="仿宋" w:eastAsia="仿宋" w:hAnsi="仿宋" w:hint="eastAsia"/>
          <w:sz w:val="28"/>
          <w:szCs w:val="28"/>
        </w:rPr>
        <w:t>。</w:t>
      </w:r>
    </w:p>
    <w:p w:rsidR="00345CC2" w:rsidRPr="00F03019" w:rsidRDefault="005907F7" w:rsidP="00F03019">
      <w:pPr>
        <w:spacing w:line="240" w:lineRule="auto"/>
        <w:ind w:firstLineChars="200" w:firstLine="560"/>
        <w:jc w:val="both"/>
        <w:rPr>
          <w:rFonts w:ascii="仿宋" w:eastAsia="仿宋" w:hAnsi="仿宋"/>
          <w:sz w:val="28"/>
          <w:szCs w:val="28"/>
        </w:rPr>
      </w:pPr>
      <w:r w:rsidRPr="00F03019">
        <w:rPr>
          <w:rFonts w:ascii="仿宋" w:eastAsia="仿宋" w:hAnsi="仿宋" w:hint="eastAsia"/>
          <w:sz w:val="28"/>
          <w:szCs w:val="28"/>
        </w:rPr>
        <w:t>在硕士期间，</w:t>
      </w:r>
      <w:r w:rsidR="00985E92" w:rsidRPr="00F03019">
        <w:rPr>
          <w:rFonts w:ascii="仿宋" w:eastAsia="仿宋" w:hAnsi="仿宋" w:hint="eastAsia"/>
          <w:sz w:val="28"/>
          <w:szCs w:val="28"/>
        </w:rPr>
        <w:t>我依旧保持</w:t>
      </w:r>
      <w:r w:rsidR="0088511C" w:rsidRPr="00F03019">
        <w:rPr>
          <w:rFonts w:ascii="仿宋" w:eastAsia="仿宋" w:hAnsi="仿宋" w:hint="eastAsia"/>
          <w:sz w:val="28"/>
          <w:szCs w:val="28"/>
        </w:rPr>
        <w:t>优异</w:t>
      </w:r>
      <w:r w:rsidR="00985E92" w:rsidRPr="00F03019">
        <w:rPr>
          <w:rFonts w:ascii="仿宋" w:eastAsia="仿宋" w:hAnsi="仿宋" w:hint="eastAsia"/>
          <w:sz w:val="28"/>
          <w:szCs w:val="28"/>
        </w:rPr>
        <w:t>的学习成绩，</w:t>
      </w:r>
      <w:r w:rsidRPr="00F03019">
        <w:rPr>
          <w:rFonts w:ascii="仿宋" w:eastAsia="仿宋" w:hAnsi="仿宋" w:hint="eastAsia"/>
          <w:sz w:val="28"/>
          <w:szCs w:val="28"/>
        </w:rPr>
        <w:t>综合成绩</w:t>
      </w:r>
      <w:r w:rsidR="008A3807" w:rsidRPr="00F03019">
        <w:rPr>
          <w:rFonts w:ascii="仿宋" w:eastAsia="仿宋" w:hAnsi="仿宋" w:hint="eastAsia"/>
          <w:sz w:val="28"/>
          <w:szCs w:val="28"/>
        </w:rPr>
        <w:t>302.52分，排名1/34</w:t>
      </w:r>
      <w:r w:rsidR="00480869" w:rsidRPr="00F03019">
        <w:rPr>
          <w:rFonts w:ascii="仿宋" w:eastAsia="仿宋" w:hAnsi="仿宋" w:hint="eastAsia"/>
          <w:sz w:val="28"/>
          <w:szCs w:val="28"/>
        </w:rPr>
        <w:t>。在孙金声院士的指导下</w:t>
      </w:r>
      <w:r w:rsidR="00203B65" w:rsidRPr="00F03019">
        <w:rPr>
          <w:rFonts w:ascii="仿宋" w:eastAsia="仿宋" w:hAnsi="仿宋" w:hint="eastAsia"/>
          <w:sz w:val="28"/>
          <w:szCs w:val="28"/>
        </w:rPr>
        <w:t>，</w:t>
      </w:r>
      <w:r w:rsidR="00985E92" w:rsidRPr="00F03019">
        <w:rPr>
          <w:rFonts w:ascii="仿宋" w:eastAsia="仿宋" w:hAnsi="仿宋" w:hint="eastAsia"/>
          <w:sz w:val="28"/>
          <w:szCs w:val="28"/>
        </w:rPr>
        <w:t>我</w:t>
      </w:r>
      <w:r w:rsidR="00480869" w:rsidRPr="00F03019">
        <w:rPr>
          <w:rFonts w:ascii="仿宋" w:eastAsia="仿宋" w:hAnsi="仿宋" w:hint="eastAsia"/>
          <w:sz w:val="28"/>
          <w:szCs w:val="28"/>
        </w:rPr>
        <w:t>开始从事天然气水合物高效钻采方向的研究，</w:t>
      </w:r>
      <w:r w:rsidR="00931D84" w:rsidRPr="00F03019">
        <w:rPr>
          <w:rFonts w:ascii="仿宋" w:eastAsia="仿宋" w:hAnsi="仿宋" w:hint="eastAsia"/>
          <w:sz w:val="28"/>
          <w:szCs w:val="28"/>
        </w:rPr>
        <w:t>作为项目骨干</w:t>
      </w:r>
      <w:r w:rsidR="00480869" w:rsidRPr="00F03019">
        <w:rPr>
          <w:rFonts w:ascii="仿宋" w:eastAsia="仿宋" w:hAnsi="仿宋" w:hint="eastAsia"/>
          <w:sz w:val="28"/>
          <w:szCs w:val="28"/>
        </w:rPr>
        <w:t>完成了中国石油天然气基团有限公司重大科技项目“海域天然气水合物试采工程基础及关键技术”与国家自然科学基金青年科学基金项目“改性纳米纤维素隔离膜和温压场协同调控天然气水合物相态机理”2个课题的研究，</w:t>
      </w:r>
      <w:r w:rsidR="003951CA" w:rsidRPr="00F03019">
        <w:rPr>
          <w:rFonts w:ascii="仿宋" w:eastAsia="仿宋" w:hAnsi="仿宋" w:hint="eastAsia"/>
          <w:sz w:val="28"/>
          <w:szCs w:val="28"/>
        </w:rPr>
        <w:t>参与了</w:t>
      </w:r>
      <w:r w:rsidR="00BD451F" w:rsidRPr="00F03019">
        <w:rPr>
          <w:rFonts w:ascii="仿宋" w:eastAsia="仿宋" w:hAnsi="仿宋" w:hint="eastAsia"/>
          <w:sz w:val="28"/>
          <w:szCs w:val="28"/>
        </w:rPr>
        <w:t>国家自然科学基金重大项目“南海天然气水合物钻</w:t>
      </w:r>
      <w:r w:rsidR="00BD451F" w:rsidRPr="00F03019">
        <w:rPr>
          <w:rFonts w:ascii="仿宋" w:eastAsia="仿宋" w:hAnsi="仿宋" w:hint="eastAsia"/>
          <w:sz w:val="28"/>
          <w:szCs w:val="28"/>
        </w:rPr>
        <w:lastRenderedPageBreak/>
        <w:t>采机理与调控”。目前在</w:t>
      </w:r>
      <w:proofErr w:type="gramStart"/>
      <w:r w:rsidR="00BD451F" w:rsidRPr="00F03019">
        <w:rPr>
          <w:rFonts w:ascii="仿宋" w:eastAsia="仿宋" w:hAnsi="仿宋" w:hint="eastAsia"/>
          <w:sz w:val="28"/>
          <w:szCs w:val="28"/>
        </w:rPr>
        <w:t>研</w:t>
      </w:r>
      <w:proofErr w:type="gramEnd"/>
      <w:r w:rsidR="00BD451F" w:rsidRPr="00F03019">
        <w:rPr>
          <w:rFonts w:ascii="仿宋" w:eastAsia="仿宋" w:hAnsi="仿宋" w:hint="eastAsia"/>
          <w:sz w:val="28"/>
          <w:szCs w:val="28"/>
        </w:rPr>
        <w:t>的课题还有中海油湛江项目“琼东南盆地水合物试采储层保护与工作液研究”与国家自然科学基金面上项目“海域水合物储层钻井液酶响应型暂堵机制及调控方法”</w:t>
      </w:r>
      <w:r w:rsidR="00AF2120" w:rsidRPr="00F03019">
        <w:rPr>
          <w:rFonts w:ascii="仿宋" w:eastAsia="仿宋" w:hAnsi="仿宋" w:hint="eastAsia"/>
          <w:sz w:val="28"/>
          <w:szCs w:val="28"/>
        </w:rPr>
        <w:t>，</w:t>
      </w:r>
      <w:r w:rsidR="00FC64C5" w:rsidRPr="00F03019">
        <w:rPr>
          <w:rFonts w:ascii="仿宋" w:eastAsia="仿宋" w:hAnsi="仿宋" w:hint="eastAsia"/>
          <w:sz w:val="28"/>
          <w:szCs w:val="28"/>
        </w:rPr>
        <w:t>并</w:t>
      </w:r>
      <w:r w:rsidR="00990115" w:rsidRPr="00F03019">
        <w:rPr>
          <w:rFonts w:ascii="仿宋" w:eastAsia="仿宋" w:hAnsi="仿宋" w:hint="eastAsia"/>
          <w:sz w:val="28"/>
          <w:szCs w:val="28"/>
        </w:rPr>
        <w:t>协助指导了相关大学生创新</w:t>
      </w:r>
      <w:r w:rsidR="00480869" w:rsidRPr="00F03019">
        <w:rPr>
          <w:rFonts w:ascii="仿宋" w:eastAsia="仿宋" w:hAnsi="仿宋" w:hint="eastAsia"/>
          <w:sz w:val="28"/>
          <w:szCs w:val="28"/>
        </w:rPr>
        <w:t>创业</w:t>
      </w:r>
      <w:r w:rsidR="00990115" w:rsidRPr="00F03019">
        <w:rPr>
          <w:rFonts w:ascii="仿宋" w:eastAsia="仿宋" w:hAnsi="仿宋" w:hint="eastAsia"/>
          <w:sz w:val="28"/>
          <w:szCs w:val="28"/>
        </w:rPr>
        <w:t>项目。</w:t>
      </w:r>
      <w:r w:rsidR="007A5C54" w:rsidRPr="00F03019">
        <w:rPr>
          <w:rFonts w:ascii="仿宋" w:eastAsia="仿宋" w:hAnsi="仿宋" w:hint="eastAsia"/>
          <w:sz w:val="28"/>
          <w:szCs w:val="28"/>
        </w:rPr>
        <w:t>在上述课题的基础之上，</w:t>
      </w:r>
      <w:r w:rsidR="00994713" w:rsidRPr="00F03019">
        <w:rPr>
          <w:rFonts w:ascii="仿宋" w:eastAsia="仿宋" w:hAnsi="仿宋" w:hint="eastAsia"/>
          <w:sz w:val="28"/>
          <w:szCs w:val="28"/>
        </w:rPr>
        <w:t>我</w:t>
      </w:r>
      <w:r w:rsidR="00345CC2" w:rsidRPr="00F03019">
        <w:rPr>
          <w:rFonts w:ascii="仿宋" w:eastAsia="仿宋" w:hAnsi="仿宋" w:hint="eastAsia"/>
          <w:sz w:val="28"/>
          <w:szCs w:val="28"/>
        </w:rPr>
        <w:t>参与</w:t>
      </w:r>
      <w:r w:rsidR="00994713" w:rsidRPr="00F03019">
        <w:rPr>
          <w:rFonts w:ascii="仿宋" w:eastAsia="仿宋" w:hAnsi="仿宋" w:hint="eastAsia"/>
          <w:sz w:val="28"/>
          <w:szCs w:val="28"/>
        </w:rPr>
        <w:t>发表SCI/EI文章1</w:t>
      </w:r>
      <w:r w:rsidR="00994713" w:rsidRPr="00F03019">
        <w:rPr>
          <w:rFonts w:ascii="仿宋" w:eastAsia="仿宋" w:hAnsi="仿宋"/>
          <w:sz w:val="28"/>
          <w:szCs w:val="28"/>
        </w:rPr>
        <w:t>2</w:t>
      </w:r>
      <w:r w:rsidR="00994713" w:rsidRPr="00F03019">
        <w:rPr>
          <w:rFonts w:ascii="仿宋" w:eastAsia="仿宋" w:hAnsi="仿宋" w:hint="eastAsia"/>
          <w:sz w:val="28"/>
          <w:szCs w:val="28"/>
        </w:rPr>
        <w:t>篇，其中S</w:t>
      </w:r>
      <w:r w:rsidR="00994713" w:rsidRPr="00F03019">
        <w:rPr>
          <w:rFonts w:ascii="仿宋" w:eastAsia="仿宋" w:hAnsi="仿宋"/>
          <w:sz w:val="28"/>
          <w:szCs w:val="28"/>
        </w:rPr>
        <w:t>CI</w:t>
      </w:r>
      <w:r w:rsidR="00994713" w:rsidRPr="00F03019">
        <w:rPr>
          <w:rFonts w:ascii="仿宋" w:eastAsia="仿宋" w:hAnsi="仿宋" w:hint="eastAsia"/>
          <w:sz w:val="28"/>
          <w:szCs w:val="28"/>
        </w:rPr>
        <w:t>中科院一区6篇</w:t>
      </w:r>
      <w:r w:rsidR="006D546D" w:rsidRPr="00F03019">
        <w:rPr>
          <w:rFonts w:ascii="仿宋" w:eastAsia="仿宋" w:hAnsi="仿宋" w:hint="eastAsia"/>
          <w:sz w:val="28"/>
          <w:szCs w:val="28"/>
        </w:rPr>
        <w:t>，以第一作者</w:t>
      </w:r>
      <w:r w:rsidR="00994713" w:rsidRPr="00F03019">
        <w:rPr>
          <w:rFonts w:ascii="仿宋" w:eastAsia="仿宋" w:hAnsi="仿宋" w:hint="eastAsia"/>
          <w:sz w:val="28"/>
          <w:szCs w:val="28"/>
        </w:rPr>
        <w:t>发表</w:t>
      </w:r>
      <w:r w:rsidR="006D546D" w:rsidRPr="00F03019">
        <w:rPr>
          <w:rFonts w:ascii="仿宋" w:eastAsia="仿宋" w:hAnsi="仿宋" w:hint="eastAsia"/>
          <w:sz w:val="28"/>
          <w:szCs w:val="28"/>
        </w:rPr>
        <w:t>SC</w:t>
      </w:r>
      <w:r w:rsidR="006D546D" w:rsidRPr="00F03019">
        <w:rPr>
          <w:rFonts w:ascii="仿宋" w:eastAsia="仿宋" w:hAnsi="仿宋"/>
          <w:sz w:val="28"/>
          <w:szCs w:val="28"/>
        </w:rPr>
        <w:t>I</w:t>
      </w:r>
      <w:r w:rsidR="00B94A1E" w:rsidRPr="00F03019">
        <w:rPr>
          <w:rFonts w:ascii="仿宋" w:eastAsia="仿宋" w:hAnsi="仿宋" w:hint="eastAsia"/>
          <w:sz w:val="28"/>
          <w:szCs w:val="28"/>
        </w:rPr>
        <w:t>中科院</w:t>
      </w:r>
      <w:r w:rsidR="006D546D" w:rsidRPr="00F03019">
        <w:rPr>
          <w:rFonts w:ascii="仿宋" w:eastAsia="仿宋" w:hAnsi="仿宋" w:hint="eastAsia"/>
          <w:sz w:val="28"/>
          <w:szCs w:val="28"/>
        </w:rPr>
        <w:t>一区3篇、二区</w:t>
      </w:r>
      <w:r w:rsidR="006D546D" w:rsidRPr="00F03019">
        <w:rPr>
          <w:rFonts w:ascii="仿宋" w:eastAsia="仿宋" w:hAnsi="仿宋"/>
          <w:sz w:val="28"/>
          <w:szCs w:val="28"/>
        </w:rPr>
        <w:t>1</w:t>
      </w:r>
      <w:r w:rsidR="006D546D" w:rsidRPr="00F03019">
        <w:rPr>
          <w:rFonts w:ascii="仿宋" w:eastAsia="仿宋" w:hAnsi="仿宋" w:hint="eastAsia"/>
          <w:sz w:val="28"/>
          <w:szCs w:val="28"/>
        </w:rPr>
        <w:t>篇，</w:t>
      </w:r>
      <w:r w:rsidR="00B94A1E" w:rsidRPr="00F03019">
        <w:rPr>
          <w:rFonts w:ascii="仿宋" w:eastAsia="仿宋" w:hAnsi="仿宋" w:hint="eastAsia"/>
          <w:sz w:val="28"/>
          <w:szCs w:val="28"/>
        </w:rPr>
        <w:t>第一作者</w:t>
      </w:r>
      <w:r w:rsidR="00A93B2C" w:rsidRPr="00F03019">
        <w:rPr>
          <w:rFonts w:ascii="仿宋" w:eastAsia="仿宋" w:hAnsi="仿宋" w:hint="eastAsia"/>
          <w:sz w:val="28"/>
          <w:szCs w:val="28"/>
        </w:rPr>
        <w:t>累计影响因子</w:t>
      </w:r>
      <w:r w:rsidR="005749E5" w:rsidRPr="00F03019">
        <w:rPr>
          <w:rFonts w:ascii="仿宋" w:eastAsia="仿宋" w:hAnsi="仿宋" w:hint="eastAsia"/>
          <w:sz w:val="28"/>
          <w:szCs w:val="28"/>
        </w:rPr>
        <w:t>39.3</w:t>
      </w:r>
      <w:r w:rsidR="0024503C" w:rsidRPr="00F03019">
        <w:rPr>
          <w:rFonts w:ascii="仿宋" w:eastAsia="仿宋" w:hAnsi="仿宋" w:hint="eastAsia"/>
          <w:sz w:val="28"/>
          <w:szCs w:val="28"/>
        </w:rPr>
        <w:t>，授权国家发明专利1项，公开国家发明专利2项，参加国内</w:t>
      </w:r>
      <w:r w:rsidR="00B94A1E" w:rsidRPr="00F03019">
        <w:rPr>
          <w:rFonts w:ascii="仿宋" w:eastAsia="仿宋" w:hAnsi="仿宋" w:hint="eastAsia"/>
          <w:sz w:val="28"/>
          <w:szCs w:val="28"/>
        </w:rPr>
        <w:t>外</w:t>
      </w:r>
      <w:r w:rsidR="0024503C" w:rsidRPr="00F03019">
        <w:rPr>
          <w:rFonts w:ascii="仿宋" w:eastAsia="仿宋" w:hAnsi="仿宋" w:hint="eastAsia"/>
          <w:sz w:val="28"/>
          <w:szCs w:val="28"/>
        </w:rPr>
        <w:t>学术会议2次。</w:t>
      </w:r>
    </w:p>
    <w:p w:rsidR="00984F5E" w:rsidRPr="00F03019" w:rsidRDefault="004F033D" w:rsidP="00F03019">
      <w:pPr>
        <w:spacing w:line="240" w:lineRule="auto"/>
        <w:ind w:firstLineChars="200" w:firstLine="560"/>
        <w:jc w:val="both"/>
        <w:rPr>
          <w:rFonts w:ascii="仿宋" w:eastAsia="仿宋" w:hAnsi="仿宋"/>
          <w:sz w:val="28"/>
          <w:szCs w:val="28"/>
        </w:rPr>
      </w:pPr>
      <w:r w:rsidRPr="00F03019">
        <w:rPr>
          <w:rFonts w:ascii="仿宋" w:eastAsia="仿宋" w:hAnsi="仿宋"/>
          <w:sz w:val="28"/>
          <w:szCs w:val="28"/>
        </w:rPr>
        <w:t>2020</w:t>
      </w:r>
      <w:r w:rsidRPr="00F03019">
        <w:rPr>
          <w:rFonts w:ascii="仿宋" w:eastAsia="仿宋" w:hAnsi="仿宋" w:hint="eastAsia"/>
          <w:sz w:val="28"/>
          <w:szCs w:val="28"/>
        </w:rPr>
        <w:t>年我国海域天然气水合物第二轮试采成功，实现了从“探索性试采”向“试验性试采”的重大跨越。目前采用的降压开采法仍面临生产后期产气速率骤降、水合物分解易诱发井壁失稳甚至海底滑坡</w:t>
      </w:r>
      <w:r w:rsidR="0024503C" w:rsidRPr="00F03019">
        <w:rPr>
          <w:rFonts w:ascii="仿宋" w:eastAsia="仿宋" w:hAnsi="仿宋" w:hint="eastAsia"/>
          <w:sz w:val="28"/>
          <w:szCs w:val="28"/>
        </w:rPr>
        <w:t>等</w:t>
      </w:r>
      <w:r w:rsidRPr="00F03019">
        <w:rPr>
          <w:rFonts w:ascii="仿宋" w:eastAsia="仿宋" w:hAnsi="仿宋" w:hint="eastAsia"/>
          <w:sz w:val="28"/>
          <w:szCs w:val="28"/>
        </w:rPr>
        <w:t>瓶颈问题。</w:t>
      </w:r>
      <w:r w:rsidR="0024503C" w:rsidRPr="00F03019">
        <w:rPr>
          <w:rFonts w:ascii="仿宋" w:eastAsia="仿宋" w:hAnsi="仿宋" w:hint="eastAsia"/>
          <w:sz w:val="28"/>
          <w:szCs w:val="28"/>
        </w:rPr>
        <w:t>针对以上难题，我</w:t>
      </w:r>
      <w:r w:rsidR="002D2EBB" w:rsidRPr="00F03019">
        <w:rPr>
          <w:rFonts w:ascii="仿宋" w:eastAsia="仿宋" w:hAnsi="仿宋" w:hint="eastAsia"/>
          <w:sz w:val="28"/>
          <w:szCs w:val="28"/>
        </w:rPr>
        <w:t>进行的主要</w:t>
      </w:r>
      <w:r w:rsidR="006D546D" w:rsidRPr="00F03019">
        <w:rPr>
          <w:rFonts w:ascii="仿宋" w:eastAsia="仿宋" w:hAnsi="仿宋" w:hint="eastAsia"/>
          <w:sz w:val="28"/>
          <w:szCs w:val="28"/>
        </w:rPr>
        <w:t>研究内容包括：1）基于层层自组装方法制备了多糖覆膜氧化钙微胶囊，</w:t>
      </w:r>
      <w:r w:rsidR="00FC656F" w:rsidRPr="00F03019">
        <w:rPr>
          <w:rFonts w:ascii="仿宋" w:eastAsia="仿宋" w:hAnsi="仿宋" w:hint="eastAsia"/>
          <w:sz w:val="28"/>
          <w:szCs w:val="28"/>
        </w:rPr>
        <w:t>显著降低</w:t>
      </w:r>
      <w:r w:rsidR="003743B3" w:rsidRPr="00F03019">
        <w:rPr>
          <w:rFonts w:ascii="仿宋" w:eastAsia="仿宋" w:hAnsi="仿宋" w:hint="eastAsia"/>
          <w:sz w:val="28"/>
          <w:szCs w:val="28"/>
        </w:rPr>
        <w:t>了</w:t>
      </w:r>
      <w:r w:rsidR="006D546D" w:rsidRPr="00F03019">
        <w:rPr>
          <w:rFonts w:ascii="仿宋" w:eastAsia="仿宋" w:hAnsi="仿宋" w:hint="eastAsia"/>
          <w:sz w:val="28"/>
          <w:szCs w:val="28"/>
        </w:rPr>
        <w:t>天然气水合物原位补热降压填充开采方法</w:t>
      </w:r>
      <w:r w:rsidR="003743B3" w:rsidRPr="00F03019">
        <w:rPr>
          <w:rFonts w:ascii="仿宋" w:eastAsia="仿宋" w:hAnsi="仿宋" w:hint="eastAsia"/>
          <w:sz w:val="28"/>
          <w:szCs w:val="28"/>
        </w:rPr>
        <w:t>中</w:t>
      </w:r>
      <w:r w:rsidR="00FC656F" w:rsidRPr="00F03019">
        <w:rPr>
          <w:rFonts w:ascii="仿宋" w:eastAsia="仿宋" w:hAnsi="仿宋" w:hint="eastAsia"/>
          <w:sz w:val="28"/>
          <w:szCs w:val="28"/>
        </w:rPr>
        <w:t>井筒内</w:t>
      </w:r>
      <w:r w:rsidR="00484BF8" w:rsidRPr="00F03019">
        <w:rPr>
          <w:rFonts w:ascii="仿宋" w:eastAsia="仿宋" w:hAnsi="仿宋" w:hint="eastAsia"/>
          <w:sz w:val="28"/>
          <w:szCs w:val="28"/>
        </w:rPr>
        <w:t>的热量散失速度</w:t>
      </w:r>
      <w:r w:rsidR="008A3B8B" w:rsidRPr="00F03019">
        <w:rPr>
          <w:rFonts w:ascii="仿宋" w:eastAsia="仿宋" w:hAnsi="仿宋" w:hint="eastAsia"/>
          <w:sz w:val="28"/>
          <w:szCs w:val="28"/>
        </w:rPr>
        <w:t>，</w:t>
      </w:r>
      <w:r w:rsidR="00B001EC" w:rsidRPr="00F03019">
        <w:rPr>
          <w:rFonts w:ascii="仿宋" w:eastAsia="仿宋" w:hAnsi="仿宋" w:hint="eastAsia"/>
          <w:sz w:val="28"/>
          <w:szCs w:val="28"/>
        </w:rPr>
        <w:t>有利于</w:t>
      </w:r>
      <w:r w:rsidR="008A3B8B" w:rsidRPr="00F03019">
        <w:rPr>
          <w:rFonts w:ascii="仿宋" w:eastAsia="仿宋" w:hAnsi="仿宋" w:hint="eastAsia"/>
          <w:sz w:val="28"/>
          <w:szCs w:val="28"/>
        </w:rPr>
        <w:t>获得更高</w:t>
      </w:r>
      <w:r w:rsidR="00B001EC" w:rsidRPr="00F03019">
        <w:rPr>
          <w:rFonts w:ascii="仿宋" w:eastAsia="仿宋" w:hAnsi="仿宋" w:hint="eastAsia"/>
          <w:sz w:val="28"/>
          <w:szCs w:val="28"/>
        </w:rPr>
        <w:t>的</w:t>
      </w:r>
      <w:r w:rsidR="008A3B8B" w:rsidRPr="00F03019">
        <w:rPr>
          <w:rFonts w:ascii="仿宋" w:eastAsia="仿宋" w:hAnsi="仿宋" w:hint="eastAsia"/>
          <w:sz w:val="28"/>
          <w:szCs w:val="28"/>
        </w:rPr>
        <w:t>单井产气量</w:t>
      </w:r>
      <w:r w:rsidR="007525B5" w:rsidRPr="00F03019">
        <w:rPr>
          <w:rFonts w:ascii="仿宋" w:eastAsia="仿宋" w:hAnsi="仿宋" w:hint="eastAsia"/>
          <w:sz w:val="28"/>
          <w:szCs w:val="28"/>
        </w:rPr>
        <w:t>，已计划在祁连山冻土区水合物进行现场试验</w:t>
      </w:r>
      <w:r w:rsidR="006D546D" w:rsidRPr="00F03019">
        <w:rPr>
          <w:rFonts w:ascii="仿宋" w:eastAsia="仿宋" w:hAnsi="仿宋" w:hint="eastAsia"/>
          <w:sz w:val="28"/>
          <w:szCs w:val="28"/>
        </w:rPr>
        <w:t>（Chemical</w:t>
      </w:r>
      <w:r w:rsidR="006D546D" w:rsidRPr="00F03019">
        <w:rPr>
          <w:rFonts w:ascii="仿宋" w:eastAsia="仿宋" w:hAnsi="仿宋"/>
          <w:sz w:val="28"/>
          <w:szCs w:val="28"/>
        </w:rPr>
        <w:t xml:space="preserve"> </w:t>
      </w:r>
      <w:r w:rsidR="006D546D" w:rsidRPr="00F03019">
        <w:rPr>
          <w:rFonts w:ascii="仿宋" w:eastAsia="仿宋" w:hAnsi="仿宋" w:hint="eastAsia"/>
          <w:sz w:val="28"/>
          <w:szCs w:val="28"/>
        </w:rPr>
        <w:t>Engineering</w:t>
      </w:r>
      <w:r w:rsidR="006D546D" w:rsidRPr="00F03019">
        <w:rPr>
          <w:rFonts w:ascii="仿宋" w:eastAsia="仿宋" w:hAnsi="仿宋"/>
          <w:sz w:val="28"/>
          <w:szCs w:val="28"/>
        </w:rPr>
        <w:t xml:space="preserve"> </w:t>
      </w:r>
      <w:r w:rsidR="006D546D" w:rsidRPr="00F03019">
        <w:rPr>
          <w:rFonts w:ascii="仿宋" w:eastAsia="仿宋" w:hAnsi="仿宋" w:hint="eastAsia"/>
          <w:sz w:val="28"/>
          <w:szCs w:val="28"/>
        </w:rPr>
        <w:t>Journal</w:t>
      </w:r>
      <w:r w:rsidR="006D546D" w:rsidRPr="00F03019">
        <w:rPr>
          <w:rFonts w:ascii="仿宋" w:eastAsia="仿宋" w:hAnsi="仿宋"/>
          <w:sz w:val="28"/>
          <w:szCs w:val="28"/>
        </w:rPr>
        <w:t>, IF=16.744</w:t>
      </w:r>
      <w:r w:rsidR="006D546D" w:rsidRPr="00F03019">
        <w:rPr>
          <w:rFonts w:ascii="仿宋" w:eastAsia="仿宋" w:hAnsi="仿宋" w:hint="eastAsia"/>
          <w:sz w:val="28"/>
          <w:szCs w:val="28"/>
        </w:rPr>
        <w:t>）</w:t>
      </w:r>
      <w:r w:rsidR="007C609F" w:rsidRPr="00F03019">
        <w:rPr>
          <w:rFonts w:ascii="仿宋" w:eastAsia="仿宋" w:hAnsi="仿宋" w:hint="eastAsia"/>
          <w:sz w:val="28"/>
          <w:szCs w:val="28"/>
        </w:rPr>
        <w:t>；</w:t>
      </w:r>
      <w:r w:rsidR="006D546D" w:rsidRPr="00F03019">
        <w:rPr>
          <w:rFonts w:ascii="仿宋" w:eastAsia="仿宋" w:hAnsi="仿宋"/>
          <w:sz w:val="28"/>
          <w:szCs w:val="28"/>
        </w:rPr>
        <w:t>2</w:t>
      </w:r>
      <w:r w:rsidR="006D546D" w:rsidRPr="00F03019">
        <w:rPr>
          <w:rFonts w:ascii="仿宋" w:eastAsia="仿宋" w:hAnsi="仿宋" w:hint="eastAsia"/>
          <w:sz w:val="28"/>
          <w:szCs w:val="28"/>
        </w:rPr>
        <w:t>）</w:t>
      </w:r>
      <w:r w:rsidR="004F14EF" w:rsidRPr="00F03019">
        <w:rPr>
          <w:rFonts w:ascii="仿宋" w:eastAsia="仿宋" w:hAnsi="仿宋" w:hint="eastAsia"/>
          <w:sz w:val="28"/>
          <w:szCs w:val="28"/>
        </w:rPr>
        <w:t>针对海域水合物</w:t>
      </w:r>
      <w:r w:rsidR="00FC656F" w:rsidRPr="00F03019">
        <w:rPr>
          <w:rFonts w:ascii="仿宋" w:eastAsia="仿宋" w:hAnsi="仿宋" w:hint="eastAsia"/>
          <w:sz w:val="28"/>
          <w:szCs w:val="28"/>
        </w:rPr>
        <w:t>复杂结构井成井难题</w:t>
      </w:r>
      <w:r w:rsidR="004F14EF" w:rsidRPr="00F03019">
        <w:rPr>
          <w:rFonts w:ascii="仿宋" w:eastAsia="仿宋" w:hAnsi="仿宋" w:hint="eastAsia"/>
          <w:sz w:val="28"/>
          <w:szCs w:val="28"/>
        </w:rPr>
        <w:t>，</w:t>
      </w:r>
      <w:r w:rsidR="00CB13B5" w:rsidRPr="00F03019">
        <w:rPr>
          <w:rFonts w:ascii="仿宋" w:eastAsia="仿宋" w:hAnsi="仿宋" w:hint="eastAsia"/>
          <w:sz w:val="28"/>
          <w:szCs w:val="28"/>
        </w:rPr>
        <w:t>研制了</w:t>
      </w:r>
      <w:r w:rsidR="004414F2" w:rsidRPr="00F03019">
        <w:rPr>
          <w:rFonts w:ascii="仿宋" w:eastAsia="仿宋" w:hAnsi="仿宋" w:hint="eastAsia"/>
          <w:sz w:val="28"/>
          <w:szCs w:val="28"/>
        </w:rPr>
        <w:t>新型高效</w:t>
      </w:r>
      <w:r w:rsidR="00CB13B5" w:rsidRPr="00F03019">
        <w:rPr>
          <w:rFonts w:ascii="仿宋" w:eastAsia="仿宋" w:hAnsi="仿宋" w:hint="eastAsia"/>
          <w:sz w:val="28"/>
          <w:szCs w:val="28"/>
        </w:rPr>
        <w:t>水合物分解抑制剂，</w:t>
      </w:r>
      <w:r w:rsidR="00F97F2A" w:rsidRPr="00F03019">
        <w:rPr>
          <w:rFonts w:ascii="仿宋" w:eastAsia="仿宋" w:hAnsi="仿宋" w:hint="eastAsia"/>
          <w:sz w:val="28"/>
          <w:szCs w:val="28"/>
        </w:rPr>
        <w:t>有效解决南海水合物分解引起井涌与井壁失稳难题</w:t>
      </w:r>
      <w:r w:rsidR="00E7137C" w:rsidRPr="00F03019">
        <w:rPr>
          <w:rFonts w:ascii="仿宋" w:eastAsia="仿宋" w:hAnsi="仿宋" w:hint="eastAsia"/>
          <w:sz w:val="28"/>
          <w:szCs w:val="28"/>
        </w:rPr>
        <w:t>（</w:t>
      </w:r>
      <w:r w:rsidR="00E7137C" w:rsidRPr="00F03019">
        <w:rPr>
          <w:rFonts w:ascii="仿宋" w:eastAsia="仿宋" w:hAnsi="仿宋"/>
          <w:sz w:val="28"/>
          <w:szCs w:val="28"/>
        </w:rPr>
        <w:t>ACS Sustainable Chemistry &amp; Engineering</w:t>
      </w:r>
      <w:r w:rsidR="007C609F" w:rsidRPr="00F03019">
        <w:rPr>
          <w:rFonts w:ascii="仿宋" w:eastAsia="仿宋" w:hAnsi="仿宋"/>
          <w:sz w:val="28"/>
          <w:szCs w:val="28"/>
        </w:rPr>
        <w:t>, IF=</w:t>
      </w:r>
      <w:r w:rsidR="007C609F" w:rsidRPr="00F03019">
        <w:rPr>
          <w:rFonts w:ascii="仿宋" w:eastAsia="仿宋" w:hAnsi="仿宋" w:hint="eastAsia"/>
          <w:sz w:val="28"/>
          <w:szCs w:val="28"/>
        </w:rPr>
        <w:t>9.224</w:t>
      </w:r>
      <w:r w:rsidR="007C609F" w:rsidRPr="00F03019">
        <w:rPr>
          <w:rFonts w:ascii="仿宋" w:eastAsia="仿宋" w:hAnsi="仿宋"/>
          <w:sz w:val="28"/>
          <w:szCs w:val="28"/>
        </w:rPr>
        <w:t>;</w:t>
      </w:r>
      <w:r w:rsidR="00D336D8" w:rsidRPr="00F03019">
        <w:rPr>
          <w:rFonts w:ascii="仿宋" w:eastAsia="仿宋" w:hAnsi="仿宋"/>
          <w:sz w:val="28"/>
          <w:szCs w:val="28"/>
        </w:rPr>
        <w:t xml:space="preserve"> Fuel, </w:t>
      </w:r>
      <w:r w:rsidR="00D336D8" w:rsidRPr="00F03019">
        <w:rPr>
          <w:rFonts w:ascii="仿宋" w:eastAsia="仿宋" w:hAnsi="仿宋" w:hint="eastAsia"/>
          <w:sz w:val="28"/>
          <w:szCs w:val="28"/>
        </w:rPr>
        <w:t>IF=8.0353</w:t>
      </w:r>
      <w:r w:rsidR="00E7137C" w:rsidRPr="00F03019">
        <w:rPr>
          <w:rFonts w:ascii="仿宋" w:eastAsia="仿宋" w:hAnsi="仿宋" w:hint="eastAsia"/>
          <w:sz w:val="28"/>
          <w:szCs w:val="28"/>
        </w:rPr>
        <w:t>）</w:t>
      </w:r>
      <w:r w:rsidR="007C609F" w:rsidRPr="00F03019">
        <w:rPr>
          <w:rFonts w:ascii="仿宋" w:eastAsia="仿宋" w:hAnsi="仿宋" w:hint="eastAsia"/>
          <w:sz w:val="28"/>
          <w:szCs w:val="28"/>
        </w:rPr>
        <w:t>；</w:t>
      </w:r>
      <w:r w:rsidR="00480869" w:rsidRPr="00F03019">
        <w:rPr>
          <w:rFonts w:ascii="仿宋" w:eastAsia="仿宋" w:hAnsi="仿宋" w:hint="eastAsia"/>
          <w:sz w:val="28"/>
          <w:szCs w:val="28"/>
        </w:rPr>
        <w:t>3）</w:t>
      </w:r>
      <w:r w:rsidR="00422AEE" w:rsidRPr="00F03019">
        <w:rPr>
          <w:rFonts w:ascii="仿宋" w:eastAsia="仿宋" w:hAnsi="仿宋" w:hint="eastAsia"/>
          <w:sz w:val="28"/>
          <w:szCs w:val="28"/>
        </w:rPr>
        <w:t>通过</w:t>
      </w:r>
      <w:r w:rsidR="00D33BC9" w:rsidRPr="00F03019">
        <w:rPr>
          <w:rFonts w:ascii="仿宋" w:eastAsia="仿宋" w:hAnsi="仿宋" w:hint="eastAsia"/>
          <w:sz w:val="28"/>
          <w:szCs w:val="28"/>
        </w:rPr>
        <w:t>将</w:t>
      </w:r>
      <w:r w:rsidR="00422AEE" w:rsidRPr="00F03019">
        <w:rPr>
          <w:rFonts w:ascii="仿宋" w:eastAsia="仿宋" w:hAnsi="仿宋" w:hint="eastAsia"/>
          <w:sz w:val="28"/>
          <w:szCs w:val="28"/>
        </w:rPr>
        <w:t>实验与</w:t>
      </w:r>
      <w:r w:rsidR="007525B5" w:rsidRPr="00F03019">
        <w:rPr>
          <w:rFonts w:ascii="仿宋" w:eastAsia="仿宋" w:hAnsi="仿宋" w:hint="eastAsia"/>
          <w:sz w:val="28"/>
          <w:szCs w:val="28"/>
        </w:rPr>
        <w:t>分子</w:t>
      </w:r>
      <w:r w:rsidR="00D33BC9" w:rsidRPr="00F03019">
        <w:rPr>
          <w:rFonts w:ascii="仿宋" w:eastAsia="仿宋" w:hAnsi="仿宋" w:hint="eastAsia"/>
          <w:sz w:val="28"/>
          <w:szCs w:val="28"/>
        </w:rPr>
        <w:t>模拟</w:t>
      </w:r>
      <w:r w:rsidR="00422AEE" w:rsidRPr="00F03019">
        <w:rPr>
          <w:rFonts w:ascii="仿宋" w:eastAsia="仿宋" w:hAnsi="仿宋" w:hint="eastAsia"/>
          <w:sz w:val="28"/>
          <w:szCs w:val="28"/>
        </w:rPr>
        <w:t>手段</w:t>
      </w:r>
      <w:r w:rsidR="00D33BC9" w:rsidRPr="00F03019">
        <w:rPr>
          <w:rFonts w:ascii="仿宋" w:eastAsia="仿宋" w:hAnsi="仿宋" w:hint="eastAsia"/>
          <w:sz w:val="28"/>
          <w:szCs w:val="28"/>
        </w:rPr>
        <w:t>相结合，</w:t>
      </w:r>
      <w:r w:rsidR="00422AEE" w:rsidRPr="00F03019">
        <w:rPr>
          <w:rFonts w:ascii="仿宋" w:eastAsia="仿宋" w:hAnsi="仿宋" w:hint="eastAsia"/>
          <w:sz w:val="28"/>
          <w:szCs w:val="28"/>
        </w:rPr>
        <w:t>研究了</w:t>
      </w:r>
      <w:r w:rsidR="00136377" w:rsidRPr="00F03019">
        <w:rPr>
          <w:rFonts w:ascii="仿宋" w:eastAsia="仿宋" w:hAnsi="仿宋" w:hint="eastAsia"/>
          <w:sz w:val="28"/>
          <w:szCs w:val="28"/>
        </w:rPr>
        <w:t>水下粘合</w:t>
      </w:r>
      <w:r w:rsidR="00422AEE" w:rsidRPr="00F03019">
        <w:rPr>
          <w:rFonts w:ascii="仿宋" w:eastAsia="仿宋" w:hAnsi="仿宋" w:hint="eastAsia"/>
          <w:sz w:val="28"/>
          <w:szCs w:val="28"/>
        </w:rPr>
        <w:t>与水化抑制作用对</w:t>
      </w:r>
      <w:r w:rsidR="00AB258D" w:rsidRPr="00F03019">
        <w:rPr>
          <w:rFonts w:ascii="仿宋" w:eastAsia="仿宋" w:hAnsi="仿宋" w:hint="eastAsia"/>
          <w:sz w:val="28"/>
          <w:szCs w:val="28"/>
        </w:rPr>
        <w:t>弱胶结未成岩天然气水合物储层</w:t>
      </w:r>
      <w:r w:rsidR="004F5E68" w:rsidRPr="00F03019">
        <w:rPr>
          <w:rFonts w:ascii="仿宋" w:eastAsia="仿宋" w:hAnsi="仿宋" w:hint="eastAsia"/>
          <w:sz w:val="28"/>
          <w:szCs w:val="28"/>
        </w:rPr>
        <w:t>井壁稳定</w:t>
      </w:r>
      <w:r w:rsidR="00AB258D" w:rsidRPr="00F03019">
        <w:rPr>
          <w:rFonts w:ascii="仿宋" w:eastAsia="仿宋" w:hAnsi="仿宋" w:hint="eastAsia"/>
          <w:sz w:val="28"/>
          <w:szCs w:val="28"/>
        </w:rPr>
        <w:t>性的影响</w:t>
      </w:r>
      <w:r w:rsidR="004F5E68" w:rsidRPr="00F03019">
        <w:rPr>
          <w:rFonts w:ascii="仿宋" w:eastAsia="仿宋" w:hAnsi="仿宋" w:hint="eastAsia"/>
          <w:sz w:val="28"/>
          <w:szCs w:val="28"/>
        </w:rPr>
        <w:t>（</w:t>
      </w:r>
      <w:r w:rsidR="004F5E68" w:rsidRPr="00F03019">
        <w:rPr>
          <w:rFonts w:ascii="仿宋" w:eastAsia="仿宋" w:hAnsi="仿宋"/>
          <w:sz w:val="28"/>
          <w:szCs w:val="28"/>
        </w:rPr>
        <w:t>Journal of Natural Gas Science and Engineering</w:t>
      </w:r>
      <w:r w:rsidR="004F5E68" w:rsidRPr="00F03019">
        <w:rPr>
          <w:rFonts w:ascii="仿宋" w:eastAsia="仿宋" w:hAnsi="仿宋" w:hint="eastAsia"/>
          <w:sz w:val="28"/>
          <w:szCs w:val="28"/>
        </w:rPr>
        <w:t>，IF=5.285）</w:t>
      </w:r>
      <w:r w:rsidR="008A3B8B" w:rsidRPr="00F03019">
        <w:rPr>
          <w:rFonts w:ascii="仿宋" w:eastAsia="仿宋" w:hAnsi="仿宋" w:hint="eastAsia"/>
          <w:sz w:val="28"/>
          <w:szCs w:val="28"/>
        </w:rPr>
        <w:t>，为我国南海天然气水合物安全高效钻井提供了理论和技术基础</w:t>
      </w:r>
      <w:r w:rsidR="0057458E" w:rsidRPr="00F03019">
        <w:rPr>
          <w:rFonts w:ascii="仿宋" w:eastAsia="仿宋" w:hAnsi="仿宋" w:hint="eastAsia"/>
          <w:sz w:val="28"/>
          <w:szCs w:val="28"/>
        </w:rPr>
        <w:t>，</w:t>
      </w:r>
      <w:r w:rsidR="00F96445" w:rsidRPr="00F03019">
        <w:rPr>
          <w:rFonts w:ascii="仿宋" w:eastAsia="仿宋" w:hAnsi="仿宋" w:hint="eastAsia"/>
          <w:sz w:val="28"/>
          <w:szCs w:val="28"/>
        </w:rPr>
        <w:t>致力于助力</w:t>
      </w:r>
      <w:r w:rsidR="0057458E" w:rsidRPr="00F03019">
        <w:rPr>
          <w:rFonts w:ascii="仿宋" w:eastAsia="仿宋" w:hAnsi="仿宋" w:hint="eastAsia"/>
          <w:sz w:val="28"/>
          <w:szCs w:val="28"/>
        </w:rPr>
        <w:t>水合物商业化开采</w:t>
      </w:r>
      <w:r w:rsidR="002D2EBB" w:rsidRPr="00F03019">
        <w:rPr>
          <w:rFonts w:ascii="仿宋" w:eastAsia="仿宋" w:hAnsi="仿宋" w:hint="eastAsia"/>
          <w:sz w:val="28"/>
          <w:szCs w:val="28"/>
        </w:rPr>
        <w:t>。</w:t>
      </w:r>
    </w:p>
    <w:p w:rsidR="008F4BEE" w:rsidRPr="00F03019" w:rsidRDefault="00F62E69" w:rsidP="00F03019">
      <w:pPr>
        <w:spacing w:line="240" w:lineRule="auto"/>
        <w:ind w:firstLineChars="200" w:firstLine="560"/>
        <w:jc w:val="both"/>
        <w:rPr>
          <w:rFonts w:ascii="仿宋" w:eastAsia="仿宋" w:hAnsi="仿宋"/>
          <w:sz w:val="28"/>
          <w:szCs w:val="28"/>
        </w:rPr>
      </w:pPr>
      <w:r w:rsidRPr="00F03019">
        <w:rPr>
          <w:rFonts w:ascii="仿宋" w:eastAsia="仿宋" w:hAnsi="仿宋" w:hint="eastAsia"/>
          <w:sz w:val="28"/>
          <w:szCs w:val="28"/>
        </w:rPr>
        <w:lastRenderedPageBreak/>
        <w:t>为锻炼和提升解决复杂工程问题的能力</w:t>
      </w:r>
      <w:r w:rsidR="00E81A9C" w:rsidRPr="00F03019">
        <w:rPr>
          <w:rFonts w:ascii="仿宋" w:eastAsia="仿宋" w:hAnsi="仿宋" w:hint="eastAsia"/>
          <w:sz w:val="28"/>
          <w:szCs w:val="28"/>
        </w:rPr>
        <w:t>，</w:t>
      </w:r>
      <w:r w:rsidR="00344E93" w:rsidRPr="00F03019">
        <w:rPr>
          <w:rFonts w:ascii="仿宋" w:eastAsia="仿宋" w:hAnsi="仿宋" w:hint="eastAsia"/>
          <w:sz w:val="28"/>
          <w:szCs w:val="28"/>
        </w:rPr>
        <w:t>我积极参与石油工程设计大赛、挑战杯和互联网+等大型比赛，</w:t>
      </w:r>
      <w:r w:rsidR="00E81A9C" w:rsidRPr="00F03019">
        <w:rPr>
          <w:rFonts w:ascii="仿宋" w:eastAsia="仿宋" w:hAnsi="仿宋" w:hint="eastAsia"/>
          <w:sz w:val="28"/>
          <w:szCs w:val="28"/>
        </w:rPr>
        <w:t>参加第十二届石油工程设计大赛并获得综合组三等奖，</w:t>
      </w:r>
      <w:r w:rsidRPr="00F03019">
        <w:rPr>
          <w:rFonts w:ascii="仿宋" w:eastAsia="仿宋" w:hAnsi="仿宋" w:hint="eastAsia"/>
          <w:sz w:val="28"/>
          <w:szCs w:val="28"/>
        </w:rPr>
        <w:t>作品围绕能源领域“双碳”发展需求，</w:t>
      </w:r>
      <w:r w:rsidR="00C861D0" w:rsidRPr="00F03019">
        <w:rPr>
          <w:rFonts w:ascii="仿宋" w:eastAsia="仿宋" w:hAnsi="仿宋" w:hint="eastAsia"/>
          <w:sz w:val="28"/>
          <w:szCs w:val="28"/>
        </w:rPr>
        <w:t>进行了</w:t>
      </w:r>
      <w:r w:rsidR="00CA5176" w:rsidRPr="00F03019">
        <w:rPr>
          <w:rFonts w:ascii="仿宋" w:eastAsia="仿宋" w:hAnsi="仿宋" w:hint="eastAsia"/>
          <w:sz w:val="28"/>
          <w:szCs w:val="28"/>
        </w:rPr>
        <w:t>碳捕获、利用与封存（</w:t>
      </w:r>
      <w:r w:rsidR="00C861D0" w:rsidRPr="00F03019">
        <w:rPr>
          <w:rFonts w:ascii="仿宋" w:eastAsia="仿宋" w:hAnsi="仿宋" w:hint="eastAsia"/>
          <w:sz w:val="28"/>
          <w:szCs w:val="28"/>
        </w:rPr>
        <w:t>CCUS</w:t>
      </w:r>
      <w:r w:rsidR="00CA5176" w:rsidRPr="00F03019">
        <w:rPr>
          <w:rFonts w:ascii="仿宋" w:eastAsia="仿宋" w:hAnsi="仿宋" w:hint="eastAsia"/>
          <w:sz w:val="28"/>
          <w:szCs w:val="28"/>
        </w:rPr>
        <w:t>）</w:t>
      </w:r>
      <w:r w:rsidR="00C861D0" w:rsidRPr="00F03019">
        <w:rPr>
          <w:rFonts w:ascii="仿宋" w:eastAsia="仿宋" w:hAnsi="仿宋" w:hint="eastAsia"/>
          <w:sz w:val="28"/>
          <w:szCs w:val="28"/>
        </w:rPr>
        <w:t>注采井网</w:t>
      </w:r>
      <w:r w:rsidR="00CA5176" w:rsidRPr="00F03019">
        <w:rPr>
          <w:rFonts w:ascii="仿宋" w:eastAsia="仿宋" w:hAnsi="仿宋" w:hint="eastAsia"/>
          <w:sz w:val="28"/>
          <w:szCs w:val="28"/>
        </w:rPr>
        <w:t>的</w:t>
      </w:r>
      <w:r w:rsidR="00C861D0" w:rsidRPr="00F03019">
        <w:rPr>
          <w:rFonts w:ascii="仿宋" w:eastAsia="仿宋" w:hAnsi="仿宋" w:hint="eastAsia"/>
          <w:sz w:val="28"/>
          <w:szCs w:val="28"/>
        </w:rPr>
        <w:t>钻完井方案设计</w:t>
      </w:r>
      <w:r w:rsidR="00D7520E" w:rsidRPr="00F03019">
        <w:rPr>
          <w:rFonts w:ascii="仿宋" w:eastAsia="仿宋" w:hAnsi="仿宋" w:hint="eastAsia"/>
          <w:sz w:val="28"/>
          <w:szCs w:val="28"/>
        </w:rPr>
        <w:t>。</w:t>
      </w:r>
      <w:r w:rsidR="00A20E9D" w:rsidRPr="00F03019">
        <w:rPr>
          <w:rFonts w:ascii="仿宋" w:eastAsia="仿宋" w:hAnsi="仿宋" w:hint="eastAsia"/>
          <w:sz w:val="28"/>
          <w:szCs w:val="28"/>
        </w:rPr>
        <w:t>作为“绿色凝胶构筑地下拦水坝”项目团队成员，参加第十三届“挑战杯”山东省大学生创业计划竞赛并获得银奖；</w:t>
      </w:r>
      <w:r w:rsidR="008A32E0" w:rsidRPr="00F03019">
        <w:rPr>
          <w:rFonts w:ascii="仿宋" w:eastAsia="仿宋" w:hAnsi="仿宋" w:hint="eastAsia"/>
          <w:sz w:val="28"/>
          <w:szCs w:val="28"/>
        </w:rPr>
        <w:t>作为“深层油气钻井安全卫士”项目团队成员，参加并获得第八届山东省“互联网+”大学生创新创业大赛金奖</w:t>
      </w:r>
      <w:r w:rsidR="00B21341" w:rsidRPr="00F03019">
        <w:rPr>
          <w:rFonts w:ascii="仿宋" w:eastAsia="仿宋" w:hAnsi="仿宋" w:hint="eastAsia"/>
          <w:sz w:val="28"/>
          <w:szCs w:val="28"/>
        </w:rPr>
        <w:t>，并入围第八届中国国际“互联网+”大学生创新创业大赛总决赛</w:t>
      </w:r>
      <w:r w:rsidR="00344E93" w:rsidRPr="00F03019">
        <w:rPr>
          <w:rFonts w:ascii="仿宋" w:eastAsia="仿宋" w:hAnsi="仿宋" w:hint="eastAsia"/>
          <w:sz w:val="28"/>
          <w:szCs w:val="28"/>
        </w:rPr>
        <w:t>，该项目针对传统的堵漏材料耐温差、强度低、</w:t>
      </w:r>
      <w:proofErr w:type="gramStart"/>
      <w:r w:rsidR="00344E93" w:rsidRPr="00F03019">
        <w:rPr>
          <w:rFonts w:ascii="仿宋" w:eastAsia="仿宋" w:hAnsi="仿宋" w:hint="eastAsia"/>
          <w:sz w:val="28"/>
          <w:szCs w:val="28"/>
        </w:rPr>
        <w:t>不</w:t>
      </w:r>
      <w:proofErr w:type="gramEnd"/>
      <w:r w:rsidR="00344E93" w:rsidRPr="00F03019">
        <w:rPr>
          <w:rFonts w:ascii="仿宋" w:eastAsia="仿宋" w:hAnsi="仿宋" w:hint="eastAsia"/>
          <w:sz w:val="28"/>
          <w:szCs w:val="28"/>
        </w:rPr>
        <w:t>环保、成本高等问题，制备出了具有全方位优势的凝胶产品，</w:t>
      </w:r>
      <w:r w:rsidR="00A23FC8" w:rsidRPr="00F03019">
        <w:rPr>
          <w:rFonts w:ascii="仿宋" w:eastAsia="仿宋" w:hAnsi="仿宋" w:hint="eastAsia"/>
          <w:sz w:val="28"/>
          <w:szCs w:val="28"/>
        </w:rPr>
        <w:t>裂缝</w:t>
      </w:r>
      <w:r w:rsidR="00B94A1E" w:rsidRPr="00F03019">
        <w:rPr>
          <w:rFonts w:ascii="仿宋" w:eastAsia="仿宋" w:hAnsi="仿宋" w:hint="eastAsia"/>
          <w:sz w:val="28"/>
          <w:szCs w:val="28"/>
        </w:rPr>
        <w:t>性地层钻井液漏失预测诊断与自适应随钻防漏与堵漏技术在近三年应用5</w:t>
      </w:r>
      <w:r w:rsidR="00B94A1E" w:rsidRPr="00F03019">
        <w:rPr>
          <w:rFonts w:ascii="仿宋" w:eastAsia="仿宋" w:hAnsi="仿宋"/>
          <w:sz w:val="28"/>
          <w:szCs w:val="28"/>
        </w:rPr>
        <w:t>50</w:t>
      </w:r>
      <w:proofErr w:type="gramStart"/>
      <w:r w:rsidR="00B94A1E" w:rsidRPr="00F03019">
        <w:rPr>
          <w:rFonts w:ascii="仿宋" w:eastAsia="仿宋" w:hAnsi="仿宋" w:hint="eastAsia"/>
          <w:sz w:val="28"/>
          <w:szCs w:val="28"/>
        </w:rPr>
        <w:t>余井次</w:t>
      </w:r>
      <w:proofErr w:type="gramEnd"/>
      <w:r w:rsidR="00B94A1E" w:rsidRPr="00F03019">
        <w:rPr>
          <w:rFonts w:ascii="仿宋" w:eastAsia="仿宋" w:hAnsi="仿宋" w:hint="eastAsia"/>
          <w:sz w:val="28"/>
          <w:szCs w:val="28"/>
        </w:rPr>
        <w:t>，井漏复杂情况降低7</w:t>
      </w:r>
      <w:r w:rsidR="00B94A1E" w:rsidRPr="00F03019">
        <w:rPr>
          <w:rFonts w:ascii="仿宋" w:eastAsia="仿宋" w:hAnsi="仿宋"/>
          <w:sz w:val="28"/>
          <w:szCs w:val="28"/>
        </w:rPr>
        <w:t>8.5%</w:t>
      </w:r>
      <w:r w:rsidR="00B94A1E" w:rsidRPr="00F03019">
        <w:rPr>
          <w:rFonts w:ascii="仿宋" w:eastAsia="仿宋" w:hAnsi="仿宋" w:hint="eastAsia"/>
          <w:sz w:val="28"/>
          <w:szCs w:val="28"/>
        </w:rPr>
        <w:t>，钻井液漏失减少了7</w:t>
      </w:r>
      <w:r w:rsidR="00B94A1E" w:rsidRPr="00F03019">
        <w:rPr>
          <w:rFonts w:ascii="仿宋" w:eastAsia="仿宋" w:hAnsi="仿宋"/>
          <w:sz w:val="28"/>
          <w:szCs w:val="28"/>
        </w:rPr>
        <w:t>7.5%</w:t>
      </w:r>
      <w:r w:rsidR="00B94A1E" w:rsidRPr="00F03019">
        <w:rPr>
          <w:rFonts w:ascii="仿宋" w:eastAsia="仿宋" w:hAnsi="仿宋" w:hint="eastAsia"/>
          <w:sz w:val="28"/>
          <w:szCs w:val="28"/>
        </w:rPr>
        <w:t>，</w:t>
      </w:r>
      <w:r w:rsidR="00344E93" w:rsidRPr="00F03019">
        <w:rPr>
          <w:rFonts w:ascii="仿宋" w:eastAsia="仿宋" w:hAnsi="仿宋" w:hint="eastAsia"/>
          <w:sz w:val="28"/>
          <w:szCs w:val="28"/>
        </w:rPr>
        <w:t>助力攻克</w:t>
      </w:r>
      <w:r w:rsidR="00B0115C" w:rsidRPr="00F03019">
        <w:rPr>
          <w:rFonts w:ascii="仿宋" w:eastAsia="仿宋" w:hAnsi="仿宋" w:hint="eastAsia"/>
          <w:sz w:val="28"/>
          <w:szCs w:val="28"/>
        </w:rPr>
        <w:t>最深</w:t>
      </w:r>
      <w:r w:rsidR="00344E93" w:rsidRPr="00F03019">
        <w:rPr>
          <w:rFonts w:ascii="仿宋" w:eastAsia="仿宋" w:hAnsi="仿宋" w:hint="eastAsia"/>
          <w:sz w:val="28"/>
          <w:szCs w:val="28"/>
        </w:rPr>
        <w:t>井漏难题</w:t>
      </w:r>
      <w:r w:rsidR="00B21341" w:rsidRPr="00F03019">
        <w:rPr>
          <w:rFonts w:ascii="仿宋" w:eastAsia="仿宋" w:hAnsi="仿宋" w:hint="eastAsia"/>
          <w:sz w:val="28"/>
          <w:szCs w:val="28"/>
        </w:rPr>
        <w:t>。</w:t>
      </w:r>
    </w:p>
    <w:p w:rsidR="00F12A97" w:rsidRPr="00F03019" w:rsidRDefault="00F35FEE" w:rsidP="00F03019">
      <w:pPr>
        <w:spacing w:line="240" w:lineRule="auto"/>
        <w:ind w:firstLineChars="200" w:firstLine="562"/>
        <w:rPr>
          <w:rFonts w:ascii="仿宋" w:eastAsia="仿宋" w:hAnsi="仿宋"/>
          <w:b/>
          <w:sz w:val="28"/>
          <w:szCs w:val="28"/>
        </w:rPr>
      </w:pPr>
      <w:r w:rsidRPr="00F03019">
        <w:rPr>
          <w:rFonts w:ascii="仿宋" w:eastAsia="仿宋" w:hAnsi="仿宋" w:hint="eastAsia"/>
          <w:b/>
          <w:sz w:val="28"/>
          <w:szCs w:val="28"/>
        </w:rPr>
        <w:t>社会</w:t>
      </w:r>
      <w:r w:rsidR="00A402D6" w:rsidRPr="00F03019">
        <w:rPr>
          <w:rFonts w:ascii="仿宋" w:eastAsia="仿宋" w:hAnsi="仿宋" w:hint="eastAsia"/>
          <w:b/>
          <w:sz w:val="28"/>
          <w:szCs w:val="28"/>
        </w:rPr>
        <w:t>活动</w:t>
      </w:r>
    </w:p>
    <w:p w:rsidR="00F833AD" w:rsidRPr="00F03019" w:rsidRDefault="00B93C80" w:rsidP="00F03019">
      <w:pPr>
        <w:spacing w:line="240" w:lineRule="auto"/>
        <w:ind w:firstLineChars="200" w:firstLine="560"/>
        <w:jc w:val="both"/>
        <w:rPr>
          <w:rFonts w:ascii="仿宋" w:eastAsia="仿宋" w:hAnsi="仿宋"/>
          <w:sz w:val="28"/>
          <w:szCs w:val="28"/>
        </w:rPr>
      </w:pPr>
      <w:r w:rsidRPr="00F03019">
        <w:rPr>
          <w:rFonts w:ascii="仿宋" w:eastAsia="仿宋" w:hAnsi="仿宋" w:hint="eastAsia"/>
          <w:sz w:val="28"/>
          <w:szCs w:val="28"/>
        </w:rPr>
        <w:t>日常生活中，</w:t>
      </w:r>
      <w:r w:rsidR="00F018FE" w:rsidRPr="00F03019">
        <w:rPr>
          <w:rFonts w:ascii="仿宋" w:eastAsia="仿宋" w:hAnsi="仿宋" w:hint="eastAsia"/>
          <w:sz w:val="28"/>
          <w:szCs w:val="28"/>
        </w:rPr>
        <w:t>我积极参</w:t>
      </w:r>
      <w:r w:rsidR="00806288" w:rsidRPr="00F03019">
        <w:rPr>
          <w:rFonts w:ascii="仿宋" w:eastAsia="仿宋" w:hAnsi="仿宋" w:hint="eastAsia"/>
          <w:sz w:val="28"/>
          <w:szCs w:val="28"/>
        </w:rPr>
        <w:t>与</w:t>
      </w:r>
      <w:r w:rsidR="00F018FE" w:rsidRPr="00F03019">
        <w:rPr>
          <w:rFonts w:ascii="仿宋" w:eastAsia="仿宋" w:hAnsi="仿宋" w:hint="eastAsia"/>
          <w:sz w:val="28"/>
          <w:szCs w:val="28"/>
        </w:rPr>
        <w:t>了</w:t>
      </w:r>
      <w:r w:rsidR="00806288" w:rsidRPr="00F03019">
        <w:rPr>
          <w:rFonts w:ascii="仿宋" w:eastAsia="仿宋" w:hAnsi="仿宋" w:hint="eastAsia"/>
          <w:sz w:val="28"/>
          <w:szCs w:val="28"/>
        </w:rPr>
        <w:t>多种社会</w:t>
      </w:r>
      <w:r w:rsidR="00F018FE" w:rsidRPr="00F03019">
        <w:rPr>
          <w:rFonts w:ascii="仿宋" w:eastAsia="仿宋" w:hAnsi="仿宋" w:hint="eastAsia"/>
          <w:sz w:val="28"/>
          <w:szCs w:val="28"/>
        </w:rPr>
        <w:t>活动，</w:t>
      </w:r>
      <w:r w:rsidR="00F55954" w:rsidRPr="00F03019">
        <w:rPr>
          <w:rFonts w:ascii="仿宋" w:eastAsia="仿宋" w:hAnsi="仿宋" w:hint="eastAsia"/>
          <w:sz w:val="28"/>
          <w:szCs w:val="28"/>
        </w:rPr>
        <w:t>大</w:t>
      </w:r>
      <w:proofErr w:type="gramStart"/>
      <w:r w:rsidR="00F55954" w:rsidRPr="00F03019">
        <w:rPr>
          <w:rFonts w:ascii="仿宋" w:eastAsia="仿宋" w:hAnsi="仿宋" w:hint="eastAsia"/>
          <w:sz w:val="28"/>
          <w:szCs w:val="28"/>
        </w:rPr>
        <w:t>一</w:t>
      </w:r>
      <w:proofErr w:type="gramEnd"/>
      <w:r w:rsidR="00F55954" w:rsidRPr="00F03019">
        <w:rPr>
          <w:rFonts w:ascii="仿宋" w:eastAsia="仿宋" w:hAnsi="仿宋" w:hint="eastAsia"/>
          <w:sz w:val="28"/>
          <w:szCs w:val="28"/>
        </w:rPr>
        <w:t>寒假参与学校组织的宣讲活动“我为石大代言</w:t>
      </w:r>
      <w:r w:rsidR="00F55954" w:rsidRPr="00F03019">
        <w:rPr>
          <w:rFonts w:ascii="仿宋" w:eastAsia="仿宋" w:hAnsi="仿宋"/>
          <w:sz w:val="28"/>
          <w:szCs w:val="28"/>
        </w:rPr>
        <w:t>”</w:t>
      </w:r>
      <w:r w:rsidR="00F55954" w:rsidRPr="00F03019">
        <w:rPr>
          <w:rFonts w:ascii="仿宋" w:eastAsia="仿宋" w:hAnsi="仿宋" w:hint="eastAsia"/>
          <w:sz w:val="28"/>
          <w:szCs w:val="28"/>
        </w:rPr>
        <w:t>，</w:t>
      </w:r>
      <w:r w:rsidR="00753F29" w:rsidRPr="00F03019">
        <w:rPr>
          <w:rFonts w:ascii="仿宋" w:eastAsia="仿宋" w:hAnsi="仿宋" w:hint="eastAsia"/>
          <w:sz w:val="28"/>
          <w:szCs w:val="28"/>
        </w:rPr>
        <w:t>在</w:t>
      </w:r>
      <w:r w:rsidR="00F55954" w:rsidRPr="00F03019">
        <w:rPr>
          <w:rFonts w:ascii="仿宋" w:eastAsia="仿宋" w:hAnsi="仿宋" w:hint="eastAsia"/>
          <w:sz w:val="28"/>
          <w:szCs w:val="28"/>
        </w:rPr>
        <w:t>高中母校进行中国石油大学（华东）</w:t>
      </w:r>
      <w:r w:rsidR="00245CA4" w:rsidRPr="00F03019">
        <w:rPr>
          <w:rFonts w:ascii="仿宋" w:eastAsia="仿宋" w:hAnsi="仿宋" w:hint="eastAsia"/>
          <w:sz w:val="28"/>
          <w:szCs w:val="28"/>
        </w:rPr>
        <w:t>本科</w:t>
      </w:r>
      <w:r w:rsidR="00F55954" w:rsidRPr="00F03019">
        <w:rPr>
          <w:rFonts w:ascii="仿宋" w:eastAsia="仿宋" w:hAnsi="仿宋" w:hint="eastAsia"/>
          <w:sz w:val="28"/>
          <w:szCs w:val="28"/>
        </w:rPr>
        <w:t>招生宣传</w:t>
      </w:r>
      <w:r w:rsidR="00EB2E58" w:rsidRPr="00F03019">
        <w:rPr>
          <w:rFonts w:ascii="仿宋" w:eastAsia="仿宋" w:hAnsi="仿宋" w:hint="eastAsia"/>
          <w:sz w:val="28"/>
          <w:szCs w:val="28"/>
        </w:rPr>
        <w:t>，</w:t>
      </w:r>
      <w:r w:rsidRPr="00F03019">
        <w:rPr>
          <w:rFonts w:ascii="仿宋" w:eastAsia="仿宋" w:hAnsi="仿宋" w:hint="eastAsia"/>
          <w:sz w:val="28"/>
          <w:szCs w:val="28"/>
        </w:rPr>
        <w:t>暑期参与</w:t>
      </w:r>
      <w:r w:rsidR="00E0286E" w:rsidRPr="00F03019">
        <w:rPr>
          <w:rFonts w:ascii="仿宋" w:eastAsia="仿宋" w:hAnsi="仿宋" w:hint="eastAsia"/>
          <w:sz w:val="28"/>
          <w:szCs w:val="28"/>
        </w:rPr>
        <w:t>“三下乡”</w:t>
      </w:r>
      <w:proofErr w:type="gramStart"/>
      <w:r w:rsidRPr="00F03019">
        <w:rPr>
          <w:rFonts w:ascii="仿宋" w:eastAsia="仿宋" w:hAnsi="仿宋" w:hint="eastAsia"/>
          <w:sz w:val="28"/>
          <w:szCs w:val="28"/>
        </w:rPr>
        <w:t>舂陵行</w:t>
      </w:r>
      <w:proofErr w:type="gramEnd"/>
      <w:r w:rsidRPr="00F03019">
        <w:rPr>
          <w:rFonts w:ascii="仿宋" w:eastAsia="仿宋" w:hAnsi="仿宋" w:hint="eastAsia"/>
          <w:sz w:val="28"/>
          <w:szCs w:val="28"/>
        </w:rPr>
        <w:t>调研队</w:t>
      </w:r>
      <w:r w:rsidR="00E0286E" w:rsidRPr="00F03019">
        <w:rPr>
          <w:rFonts w:ascii="仿宋" w:eastAsia="仿宋" w:hAnsi="仿宋" w:hint="eastAsia"/>
          <w:sz w:val="28"/>
          <w:szCs w:val="28"/>
        </w:rPr>
        <w:t>社会实践活动，经评选</w:t>
      </w:r>
      <w:r w:rsidRPr="00F03019">
        <w:rPr>
          <w:rFonts w:ascii="仿宋" w:eastAsia="仿宋" w:hAnsi="仿宋" w:hint="eastAsia"/>
          <w:sz w:val="28"/>
          <w:szCs w:val="28"/>
        </w:rPr>
        <w:t>进入</w:t>
      </w:r>
      <w:proofErr w:type="gramStart"/>
      <w:r w:rsidRPr="00F03019">
        <w:rPr>
          <w:rFonts w:ascii="仿宋" w:eastAsia="仿宋" w:hAnsi="仿宋" w:hint="eastAsia"/>
          <w:sz w:val="28"/>
          <w:szCs w:val="28"/>
        </w:rPr>
        <w:t>中青网2018年</w:t>
      </w:r>
      <w:proofErr w:type="gramEnd"/>
      <w:r w:rsidRPr="00F03019">
        <w:rPr>
          <w:rFonts w:ascii="仿宋" w:eastAsia="仿宋" w:hAnsi="仿宋" w:hint="eastAsia"/>
          <w:sz w:val="28"/>
          <w:szCs w:val="28"/>
        </w:rPr>
        <w:t>全国暑期社会实践全国前一百</w:t>
      </w:r>
      <w:r w:rsidR="0092795B" w:rsidRPr="00F03019">
        <w:rPr>
          <w:rFonts w:ascii="仿宋" w:eastAsia="仿宋" w:hAnsi="仿宋" w:hint="eastAsia"/>
          <w:sz w:val="28"/>
          <w:szCs w:val="28"/>
        </w:rPr>
        <w:t>，</w:t>
      </w:r>
      <w:r w:rsidR="00EB2E58" w:rsidRPr="00F03019">
        <w:rPr>
          <w:rFonts w:ascii="仿宋" w:eastAsia="仿宋" w:hAnsi="仿宋" w:hint="eastAsia"/>
          <w:sz w:val="28"/>
          <w:szCs w:val="28"/>
        </w:rPr>
        <w:t>2019年4月参加入党积极分子培训班并取得结业证书</w:t>
      </w:r>
      <w:r w:rsidR="0092795B" w:rsidRPr="00F03019">
        <w:rPr>
          <w:rFonts w:ascii="仿宋" w:eastAsia="仿宋" w:hAnsi="仿宋" w:hint="eastAsia"/>
          <w:sz w:val="28"/>
          <w:szCs w:val="28"/>
        </w:rPr>
        <w:t>。</w:t>
      </w:r>
      <w:r w:rsidRPr="00F03019">
        <w:rPr>
          <w:rFonts w:ascii="仿宋" w:eastAsia="仿宋" w:hAnsi="仿宋" w:hint="eastAsia"/>
          <w:sz w:val="28"/>
          <w:szCs w:val="28"/>
        </w:rPr>
        <w:t>大</w:t>
      </w:r>
      <w:r w:rsidR="00EB2E58" w:rsidRPr="00F03019">
        <w:rPr>
          <w:rFonts w:ascii="仿宋" w:eastAsia="仿宋" w:hAnsi="仿宋" w:hint="eastAsia"/>
          <w:sz w:val="28"/>
          <w:szCs w:val="28"/>
        </w:rPr>
        <w:t>二</w:t>
      </w:r>
      <w:r w:rsidRPr="00F03019">
        <w:rPr>
          <w:rFonts w:ascii="仿宋" w:eastAsia="仿宋" w:hAnsi="仿宋" w:hint="eastAsia"/>
          <w:sz w:val="28"/>
          <w:szCs w:val="28"/>
        </w:rPr>
        <w:t>暑期参加国际交流基金委“双一流学科赴美国塔尔萨大学专业实习交流项目”，</w:t>
      </w:r>
      <w:r w:rsidR="00263E27" w:rsidRPr="00F03019">
        <w:rPr>
          <w:rFonts w:ascii="仿宋" w:eastAsia="仿宋" w:hAnsi="仿宋" w:hint="eastAsia"/>
          <w:sz w:val="28"/>
          <w:szCs w:val="28"/>
        </w:rPr>
        <w:t>在</w:t>
      </w:r>
      <w:r w:rsidR="00207D83" w:rsidRPr="00F03019">
        <w:rPr>
          <w:rFonts w:ascii="仿宋" w:eastAsia="仿宋" w:hAnsi="仿宋" w:hint="eastAsia"/>
          <w:sz w:val="28"/>
          <w:szCs w:val="28"/>
        </w:rPr>
        <w:t>位于</w:t>
      </w:r>
      <w:r w:rsidR="00263E27" w:rsidRPr="00F03019">
        <w:rPr>
          <w:rFonts w:ascii="仿宋" w:eastAsia="仿宋" w:hAnsi="仿宋" w:hint="eastAsia"/>
          <w:sz w:val="28"/>
          <w:szCs w:val="28"/>
        </w:rPr>
        <w:t>美国俄克拉荷马州</w:t>
      </w:r>
      <w:r w:rsidR="00207D83" w:rsidRPr="00F03019">
        <w:rPr>
          <w:rFonts w:ascii="仿宋" w:eastAsia="仿宋" w:hAnsi="仿宋" w:hint="eastAsia"/>
          <w:sz w:val="28"/>
          <w:szCs w:val="28"/>
        </w:rPr>
        <w:t>“世界石油之都”</w:t>
      </w:r>
      <w:r w:rsidR="00CA6082" w:rsidRPr="00F03019">
        <w:rPr>
          <w:rFonts w:ascii="仿宋" w:eastAsia="仿宋" w:hAnsi="仿宋" w:hint="eastAsia"/>
          <w:sz w:val="28"/>
          <w:szCs w:val="28"/>
        </w:rPr>
        <w:t>的</w:t>
      </w:r>
      <w:r w:rsidR="00DD0762" w:rsidRPr="00F03019">
        <w:rPr>
          <w:rFonts w:ascii="仿宋" w:eastAsia="仿宋" w:hAnsi="仿宋" w:hint="eastAsia"/>
          <w:sz w:val="28"/>
          <w:szCs w:val="28"/>
        </w:rPr>
        <w:t>塔尔</w:t>
      </w:r>
      <w:proofErr w:type="gramStart"/>
      <w:r w:rsidR="00DD0762" w:rsidRPr="00F03019">
        <w:rPr>
          <w:rFonts w:ascii="仿宋" w:eastAsia="仿宋" w:hAnsi="仿宋" w:hint="eastAsia"/>
          <w:sz w:val="28"/>
          <w:szCs w:val="28"/>
        </w:rPr>
        <w:t>萨</w:t>
      </w:r>
      <w:proofErr w:type="gramEnd"/>
      <w:r w:rsidR="00DD0762" w:rsidRPr="00F03019">
        <w:rPr>
          <w:rFonts w:ascii="仿宋" w:eastAsia="仿宋" w:hAnsi="仿宋" w:hint="eastAsia"/>
          <w:sz w:val="28"/>
          <w:szCs w:val="28"/>
        </w:rPr>
        <w:t>大学进行了短期</w:t>
      </w:r>
      <w:r w:rsidR="00D13F40" w:rsidRPr="00F03019">
        <w:rPr>
          <w:rFonts w:ascii="仿宋" w:eastAsia="仿宋" w:hAnsi="仿宋" w:hint="eastAsia"/>
          <w:sz w:val="28"/>
          <w:szCs w:val="28"/>
        </w:rPr>
        <w:t>访学</w:t>
      </w:r>
      <w:r w:rsidR="00DD0762" w:rsidRPr="00F03019">
        <w:rPr>
          <w:rFonts w:ascii="仿宋" w:eastAsia="仿宋" w:hAnsi="仿宋" w:hint="eastAsia"/>
          <w:sz w:val="28"/>
          <w:szCs w:val="28"/>
        </w:rPr>
        <w:t>交流</w:t>
      </w:r>
      <w:r w:rsidR="00EB2E58" w:rsidRPr="00F03019">
        <w:rPr>
          <w:rFonts w:ascii="仿宋" w:eastAsia="仿宋" w:hAnsi="仿宋" w:hint="eastAsia"/>
          <w:sz w:val="28"/>
          <w:szCs w:val="28"/>
        </w:rPr>
        <w:t>，</w:t>
      </w:r>
      <w:r w:rsidR="003E117C" w:rsidRPr="00F03019">
        <w:rPr>
          <w:rFonts w:ascii="仿宋" w:eastAsia="仿宋" w:hAnsi="仿宋" w:hint="eastAsia"/>
          <w:sz w:val="28"/>
          <w:szCs w:val="28"/>
        </w:rPr>
        <w:t>实地参观了钻井及采油相关的大型实验装备，了解了石油工程专业国际知名高校的科研水平、教育模式和课程设置</w:t>
      </w:r>
      <w:r w:rsidR="003E117C" w:rsidRPr="00F03019">
        <w:rPr>
          <w:rFonts w:ascii="仿宋" w:eastAsia="仿宋" w:hAnsi="仿宋" w:hint="eastAsia"/>
          <w:sz w:val="28"/>
          <w:szCs w:val="28"/>
        </w:rPr>
        <w:lastRenderedPageBreak/>
        <w:t>模式</w:t>
      </w:r>
      <w:r w:rsidR="00CA6082" w:rsidRPr="00F03019">
        <w:rPr>
          <w:rFonts w:ascii="仿宋" w:eastAsia="仿宋" w:hAnsi="仿宋" w:hint="eastAsia"/>
          <w:sz w:val="28"/>
          <w:szCs w:val="28"/>
        </w:rPr>
        <w:t>。</w:t>
      </w:r>
      <w:r w:rsidR="00497A59" w:rsidRPr="00F03019">
        <w:rPr>
          <w:rFonts w:ascii="仿宋" w:eastAsia="仿宋" w:hAnsi="仿宋" w:hint="eastAsia"/>
          <w:sz w:val="28"/>
          <w:szCs w:val="28"/>
        </w:rPr>
        <w:t>在</w:t>
      </w:r>
      <w:r w:rsidR="00EB2E58" w:rsidRPr="00F03019">
        <w:rPr>
          <w:rFonts w:ascii="仿宋" w:eastAsia="仿宋" w:hAnsi="仿宋" w:hint="eastAsia"/>
          <w:sz w:val="28"/>
          <w:szCs w:val="28"/>
        </w:rPr>
        <w:t>2022年7月经过校内选拔</w:t>
      </w:r>
      <w:r w:rsidR="00723A29" w:rsidRPr="00F03019">
        <w:rPr>
          <w:rFonts w:ascii="仿宋" w:eastAsia="仿宋" w:hAnsi="仿宋" w:hint="eastAsia"/>
          <w:sz w:val="28"/>
          <w:szCs w:val="28"/>
        </w:rPr>
        <w:t>，</w:t>
      </w:r>
      <w:r w:rsidR="00EB2E58" w:rsidRPr="00F03019">
        <w:rPr>
          <w:rFonts w:ascii="仿宋" w:eastAsia="仿宋" w:hAnsi="仿宋" w:hint="eastAsia"/>
          <w:sz w:val="28"/>
          <w:szCs w:val="28"/>
        </w:rPr>
        <w:t>代表学校参加</w:t>
      </w:r>
      <w:r w:rsidR="00723A29" w:rsidRPr="00F03019">
        <w:rPr>
          <w:rFonts w:ascii="仿宋" w:eastAsia="仿宋" w:hAnsi="仿宋" w:hint="eastAsia"/>
          <w:sz w:val="28"/>
          <w:szCs w:val="28"/>
        </w:rPr>
        <w:t>了</w:t>
      </w:r>
      <w:r w:rsidR="00EE0AF1" w:rsidRPr="00F03019">
        <w:rPr>
          <w:rFonts w:ascii="仿宋" w:eastAsia="仿宋" w:hAnsi="仿宋" w:hint="eastAsia"/>
          <w:sz w:val="28"/>
          <w:szCs w:val="28"/>
        </w:rPr>
        <w:t>2022年度</w:t>
      </w:r>
      <w:r w:rsidR="0099454A" w:rsidRPr="00F03019">
        <w:rPr>
          <w:rFonts w:ascii="仿宋" w:eastAsia="仿宋" w:hAnsi="仿宋" w:hint="eastAsia"/>
          <w:sz w:val="28"/>
          <w:szCs w:val="28"/>
        </w:rPr>
        <w:t>SPE国际石油知识竞赛</w:t>
      </w:r>
      <w:r w:rsidR="00EE0AF1" w:rsidRPr="00F03019">
        <w:rPr>
          <w:rFonts w:ascii="仿宋" w:eastAsia="仿宋" w:hAnsi="仿宋" w:hint="eastAsia"/>
          <w:sz w:val="28"/>
          <w:szCs w:val="28"/>
        </w:rPr>
        <w:t>PetroBowl亚太区总决赛。</w:t>
      </w:r>
    </w:p>
    <w:p w:rsidR="003D4FB7" w:rsidRPr="00F03019" w:rsidRDefault="003D4FB7" w:rsidP="00F03019">
      <w:pPr>
        <w:spacing w:line="240" w:lineRule="auto"/>
        <w:ind w:firstLineChars="200" w:firstLine="562"/>
        <w:rPr>
          <w:rFonts w:ascii="仿宋" w:eastAsia="仿宋" w:hAnsi="仿宋"/>
          <w:b/>
          <w:sz w:val="28"/>
          <w:szCs w:val="28"/>
        </w:rPr>
      </w:pPr>
      <w:r w:rsidRPr="00F03019">
        <w:rPr>
          <w:rFonts w:ascii="仿宋" w:eastAsia="仿宋" w:hAnsi="仿宋" w:hint="eastAsia"/>
          <w:b/>
          <w:sz w:val="28"/>
          <w:szCs w:val="28"/>
        </w:rPr>
        <w:t>个人陈述</w:t>
      </w:r>
    </w:p>
    <w:p w:rsidR="00D23A37" w:rsidRPr="00F03019" w:rsidRDefault="00F35FEE" w:rsidP="00F03019">
      <w:pPr>
        <w:spacing w:line="240" w:lineRule="auto"/>
        <w:ind w:firstLineChars="200" w:firstLine="560"/>
        <w:jc w:val="both"/>
        <w:rPr>
          <w:rFonts w:ascii="仿宋" w:eastAsia="仿宋" w:hAnsi="仿宋"/>
          <w:sz w:val="28"/>
          <w:szCs w:val="28"/>
        </w:rPr>
      </w:pPr>
      <w:r w:rsidRPr="00F03019">
        <w:rPr>
          <w:rFonts w:ascii="仿宋" w:eastAsia="仿宋" w:hAnsi="仿宋" w:hint="eastAsia"/>
          <w:sz w:val="28"/>
          <w:szCs w:val="28"/>
        </w:rPr>
        <w:t>在</w:t>
      </w:r>
      <w:r w:rsidR="003E149A" w:rsidRPr="00F03019">
        <w:rPr>
          <w:rFonts w:ascii="仿宋" w:eastAsia="仿宋" w:hAnsi="仿宋" w:hint="eastAsia"/>
          <w:sz w:val="28"/>
          <w:szCs w:val="28"/>
        </w:rPr>
        <w:t>本</w:t>
      </w:r>
      <w:proofErr w:type="gramStart"/>
      <w:r w:rsidR="003E149A" w:rsidRPr="00F03019">
        <w:rPr>
          <w:rFonts w:ascii="仿宋" w:eastAsia="仿宋" w:hAnsi="仿宋" w:hint="eastAsia"/>
          <w:sz w:val="28"/>
          <w:szCs w:val="28"/>
        </w:rPr>
        <w:t>研</w:t>
      </w:r>
      <w:proofErr w:type="gramEnd"/>
      <w:r w:rsidR="003E149A" w:rsidRPr="00F03019">
        <w:rPr>
          <w:rFonts w:ascii="仿宋" w:eastAsia="仿宋" w:hAnsi="仿宋" w:hint="eastAsia"/>
          <w:sz w:val="28"/>
          <w:szCs w:val="28"/>
        </w:rPr>
        <w:t>一体化制度学习期间，在学校和老师们的精心培养下，我的科研能力与综合素质有了大幅度的提高。我热爱</w:t>
      </w:r>
      <w:r w:rsidR="005A2DCE" w:rsidRPr="00F03019">
        <w:rPr>
          <w:rFonts w:ascii="仿宋" w:eastAsia="仿宋" w:hAnsi="仿宋" w:hint="eastAsia"/>
          <w:sz w:val="28"/>
          <w:szCs w:val="28"/>
        </w:rPr>
        <w:t>天然气水合物与油气井工程方面的科研工作，如果能有幸获得</w:t>
      </w:r>
      <w:r w:rsidR="00E54758" w:rsidRPr="00F03019">
        <w:rPr>
          <w:rFonts w:ascii="仿宋" w:eastAsia="仿宋" w:hAnsi="仿宋" w:hint="eastAsia"/>
          <w:sz w:val="28"/>
          <w:szCs w:val="28"/>
        </w:rPr>
        <w:t>中国石油大学的最高荣誉</w:t>
      </w:r>
      <w:r w:rsidR="00E0638A" w:rsidRPr="00F03019">
        <w:rPr>
          <w:rFonts w:ascii="仿宋" w:eastAsia="仿宋" w:hAnsi="仿宋" w:hint="eastAsia"/>
          <w:sz w:val="28"/>
          <w:szCs w:val="28"/>
        </w:rPr>
        <w:t>——</w:t>
      </w:r>
      <w:r w:rsidR="00E54758" w:rsidRPr="00F03019">
        <w:rPr>
          <w:rFonts w:ascii="仿宋" w:eastAsia="仿宋" w:hAnsi="仿宋" w:hint="eastAsia"/>
          <w:sz w:val="28"/>
          <w:szCs w:val="28"/>
        </w:rPr>
        <w:t>“王涛英才奖学金”，我一定时刻铭记</w:t>
      </w:r>
      <w:r w:rsidR="00A51BC1" w:rsidRPr="00F03019">
        <w:rPr>
          <w:rFonts w:ascii="仿宋" w:eastAsia="仿宋" w:hAnsi="仿宋" w:hint="eastAsia"/>
          <w:sz w:val="28"/>
          <w:szCs w:val="28"/>
        </w:rPr>
        <w:t>并感恩母校的培养、基金会的支持，以“争雄、争气、争光”的精神</w:t>
      </w:r>
      <w:r w:rsidR="00991F38" w:rsidRPr="00F03019">
        <w:rPr>
          <w:rFonts w:ascii="仿宋" w:eastAsia="仿宋" w:hAnsi="仿宋" w:hint="eastAsia"/>
          <w:sz w:val="28"/>
          <w:szCs w:val="28"/>
        </w:rPr>
        <w:t>严格</w:t>
      </w:r>
      <w:r w:rsidR="00A51BC1" w:rsidRPr="00F03019">
        <w:rPr>
          <w:rFonts w:ascii="仿宋" w:eastAsia="仿宋" w:hAnsi="仿宋" w:hint="eastAsia"/>
          <w:sz w:val="28"/>
          <w:szCs w:val="28"/>
        </w:rPr>
        <w:t>要求自己，</w:t>
      </w:r>
      <w:r w:rsidR="00991F38" w:rsidRPr="00F03019">
        <w:rPr>
          <w:rFonts w:ascii="仿宋" w:eastAsia="仿宋" w:hAnsi="仿宋" w:hint="eastAsia"/>
          <w:sz w:val="28"/>
          <w:szCs w:val="28"/>
        </w:rPr>
        <w:t>努力为</w:t>
      </w:r>
      <w:r w:rsidR="00C12848" w:rsidRPr="00F03019">
        <w:rPr>
          <w:rFonts w:ascii="仿宋" w:eastAsia="仿宋" w:hAnsi="仿宋" w:hint="eastAsia"/>
          <w:sz w:val="28"/>
          <w:szCs w:val="28"/>
        </w:rPr>
        <w:t>中国石油事业发展做出自己的贡献。</w:t>
      </w:r>
    </w:p>
    <w:p w:rsidR="001A1C72" w:rsidRPr="00F03019" w:rsidRDefault="001A1C72" w:rsidP="00F03019">
      <w:pPr>
        <w:spacing w:line="240" w:lineRule="auto"/>
        <w:ind w:firstLineChars="200" w:firstLine="560"/>
        <w:jc w:val="both"/>
        <w:rPr>
          <w:rFonts w:ascii="仿宋" w:eastAsia="仿宋" w:hAnsi="仿宋"/>
          <w:sz w:val="28"/>
          <w:szCs w:val="28"/>
        </w:rPr>
      </w:pPr>
    </w:p>
    <w:p w:rsidR="003D4FB7" w:rsidRPr="00F03019" w:rsidRDefault="003D4FB7" w:rsidP="00F03019">
      <w:pPr>
        <w:spacing w:line="240" w:lineRule="auto"/>
        <w:ind w:firstLineChars="200" w:firstLine="560"/>
        <w:jc w:val="right"/>
        <w:rPr>
          <w:rFonts w:ascii="仿宋" w:eastAsia="仿宋" w:hAnsi="仿宋"/>
          <w:sz w:val="28"/>
          <w:szCs w:val="28"/>
        </w:rPr>
      </w:pPr>
      <w:r w:rsidRPr="00F03019">
        <w:rPr>
          <w:rFonts w:ascii="仿宋" w:eastAsia="仿宋" w:hAnsi="仿宋" w:hint="eastAsia"/>
          <w:sz w:val="28"/>
          <w:szCs w:val="28"/>
        </w:rPr>
        <w:t>邵子桦</w:t>
      </w:r>
    </w:p>
    <w:p w:rsidR="001A1C72" w:rsidRPr="00F03019" w:rsidRDefault="001A1C72" w:rsidP="00F03019">
      <w:pPr>
        <w:spacing w:line="240" w:lineRule="auto"/>
        <w:ind w:firstLineChars="200" w:firstLine="560"/>
        <w:jc w:val="right"/>
        <w:rPr>
          <w:rFonts w:ascii="仿宋" w:eastAsia="仿宋" w:hAnsi="仿宋"/>
          <w:sz w:val="28"/>
          <w:szCs w:val="28"/>
        </w:rPr>
      </w:pPr>
      <w:r w:rsidRPr="00F03019">
        <w:rPr>
          <w:rFonts w:ascii="仿宋" w:eastAsia="仿宋" w:hAnsi="仿宋" w:hint="eastAsia"/>
          <w:sz w:val="28"/>
          <w:szCs w:val="28"/>
        </w:rPr>
        <w:t>石油工程学院</w:t>
      </w:r>
    </w:p>
    <w:p w:rsidR="003D4FB7" w:rsidRPr="00F03019" w:rsidRDefault="003D4FB7" w:rsidP="00F03019">
      <w:pPr>
        <w:spacing w:line="240" w:lineRule="auto"/>
        <w:ind w:firstLineChars="200" w:firstLine="560"/>
        <w:jc w:val="right"/>
        <w:rPr>
          <w:rFonts w:ascii="仿宋" w:eastAsia="仿宋" w:hAnsi="仿宋"/>
          <w:sz w:val="28"/>
          <w:szCs w:val="28"/>
        </w:rPr>
      </w:pPr>
      <w:r w:rsidRPr="00F03019">
        <w:rPr>
          <w:rFonts w:ascii="仿宋" w:eastAsia="仿宋" w:hAnsi="仿宋" w:hint="eastAsia"/>
          <w:sz w:val="28"/>
          <w:szCs w:val="28"/>
        </w:rPr>
        <w:t>中国石油大学（华东）</w:t>
      </w:r>
    </w:p>
    <w:p w:rsidR="003D4FB7" w:rsidRPr="00F03019" w:rsidRDefault="003D4FB7" w:rsidP="00F03019">
      <w:pPr>
        <w:spacing w:line="240" w:lineRule="auto"/>
        <w:ind w:firstLineChars="200" w:firstLine="560"/>
        <w:jc w:val="right"/>
        <w:rPr>
          <w:rFonts w:ascii="仿宋" w:eastAsia="仿宋" w:hAnsi="仿宋"/>
          <w:sz w:val="28"/>
          <w:szCs w:val="28"/>
        </w:rPr>
      </w:pPr>
      <w:r w:rsidRPr="00F03019">
        <w:rPr>
          <w:rFonts w:ascii="仿宋" w:eastAsia="仿宋" w:hAnsi="仿宋" w:hint="eastAsia"/>
          <w:sz w:val="28"/>
          <w:szCs w:val="28"/>
        </w:rPr>
        <w:t>2</w:t>
      </w:r>
      <w:r w:rsidRPr="00F03019">
        <w:rPr>
          <w:rFonts w:ascii="仿宋" w:eastAsia="仿宋" w:hAnsi="仿宋"/>
          <w:sz w:val="28"/>
          <w:szCs w:val="28"/>
        </w:rPr>
        <w:t>022</w:t>
      </w:r>
      <w:r w:rsidRPr="00F03019">
        <w:rPr>
          <w:rFonts w:ascii="仿宋" w:eastAsia="仿宋" w:hAnsi="仿宋" w:hint="eastAsia"/>
          <w:sz w:val="28"/>
          <w:szCs w:val="28"/>
        </w:rPr>
        <w:t>年</w:t>
      </w:r>
      <w:r w:rsidRPr="00F03019">
        <w:rPr>
          <w:rFonts w:ascii="仿宋" w:eastAsia="仿宋" w:hAnsi="仿宋"/>
          <w:sz w:val="28"/>
          <w:szCs w:val="28"/>
        </w:rPr>
        <w:t>9</w:t>
      </w:r>
      <w:r w:rsidRPr="00F03019">
        <w:rPr>
          <w:rFonts w:ascii="仿宋" w:eastAsia="仿宋" w:hAnsi="仿宋" w:hint="eastAsia"/>
          <w:sz w:val="28"/>
          <w:szCs w:val="28"/>
        </w:rPr>
        <w:t>月</w:t>
      </w:r>
    </w:p>
    <w:sectPr w:rsidR="003D4FB7" w:rsidRPr="00F03019" w:rsidSect="00CB0DB2">
      <w:footerReference w:type="even" r:id="rId8"/>
      <w:footerReference w:type="default" r:id="rId9"/>
      <w:pgSz w:w="11906" w:h="16838"/>
      <w:pgMar w:top="1418" w:right="1418" w:bottom="1418"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C81" w:rsidRDefault="00686C81">
      <w:pPr>
        <w:ind w:firstLine="420"/>
      </w:pPr>
      <w:r>
        <w:separator/>
      </w:r>
    </w:p>
  </w:endnote>
  <w:endnote w:type="continuationSeparator" w:id="0">
    <w:p w:rsidR="00686C81" w:rsidRDefault="00686C81">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596" w:rsidRDefault="00BD2596" w:rsidP="00F932E3">
    <w:pPr>
      <w:pStyle w:val="a6"/>
      <w:framePr w:wrap="around" w:vAnchor="text" w:hAnchor="margin" w:xAlign="center" w:y="1"/>
      <w:ind w:firstLine="360"/>
      <w:rPr>
        <w:rStyle w:val="a8"/>
      </w:rPr>
    </w:pPr>
    <w:r>
      <w:rPr>
        <w:rStyle w:val="a8"/>
      </w:rPr>
      <w:fldChar w:fldCharType="begin"/>
    </w:r>
    <w:r>
      <w:rPr>
        <w:rStyle w:val="a8"/>
      </w:rPr>
      <w:instrText xml:space="preserve">PAGE  </w:instrText>
    </w:r>
    <w:r>
      <w:rPr>
        <w:rStyle w:val="a8"/>
      </w:rPr>
      <w:fldChar w:fldCharType="end"/>
    </w:r>
  </w:p>
  <w:p w:rsidR="00BD2596" w:rsidRDefault="00BD2596">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9447132"/>
      <w:docPartObj>
        <w:docPartGallery w:val="Page Numbers (Bottom of Page)"/>
        <w:docPartUnique/>
      </w:docPartObj>
    </w:sdtPr>
    <w:sdtEndPr>
      <w:rPr>
        <w:noProof/>
      </w:rPr>
    </w:sdtEndPr>
    <w:sdtContent>
      <w:p w:rsidR="00BD2596" w:rsidRDefault="00BD2596">
        <w:pPr>
          <w:pStyle w:val="a6"/>
          <w:ind w:firstLine="360"/>
          <w:jc w:val="center"/>
        </w:pPr>
        <w:r>
          <w:fldChar w:fldCharType="begin"/>
        </w:r>
        <w:r>
          <w:instrText xml:space="preserve"> PAGE   \* MERGEFORMAT </w:instrText>
        </w:r>
        <w:r>
          <w:fldChar w:fldCharType="separate"/>
        </w:r>
        <w:r w:rsidR="00F03019">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C81" w:rsidRDefault="00686C81">
      <w:pPr>
        <w:ind w:firstLine="420"/>
      </w:pPr>
      <w:r>
        <w:separator/>
      </w:r>
    </w:p>
  </w:footnote>
  <w:footnote w:type="continuationSeparator" w:id="0">
    <w:p w:rsidR="00686C81" w:rsidRDefault="00686C81">
      <w:pPr>
        <w:ind w:firstLine="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2DC2"/>
    <w:multiLevelType w:val="hybridMultilevel"/>
    <w:tmpl w:val="6476863C"/>
    <w:lvl w:ilvl="0" w:tplc="5986D38E">
      <w:start w:val="1"/>
      <w:numFmt w:val="decimal"/>
      <w:suff w:val="nothing"/>
      <w:lvlText w:val="（%1）"/>
      <w:lvlJc w:val="left"/>
      <w:pPr>
        <w:ind w:left="0" w:firstLine="0"/>
      </w:pPr>
      <w:rPr>
        <w:rFonts w:hint="default"/>
        <w:b w:val="0"/>
        <w:color w:val="auto"/>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D63BC"/>
    <w:multiLevelType w:val="hybridMultilevel"/>
    <w:tmpl w:val="FDAE8A34"/>
    <w:lvl w:ilvl="0" w:tplc="2368BEC4">
      <w:start w:val="1"/>
      <w:numFmt w:val="decimal"/>
      <w:suff w:val="nothing"/>
      <w:lvlText w:val="（%1）"/>
      <w:lvlJc w:val="left"/>
      <w:pPr>
        <w:ind w:left="420" w:hanging="42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A061E2"/>
    <w:multiLevelType w:val="hybridMultilevel"/>
    <w:tmpl w:val="F420F73C"/>
    <w:lvl w:ilvl="0" w:tplc="FA2858B0">
      <w:start w:val="1"/>
      <w:numFmt w:val="decimal"/>
      <w:suff w:val="nothing"/>
      <w:lvlText w:val="（%1）"/>
      <w:lvlJc w:val="left"/>
      <w:pPr>
        <w:ind w:left="420" w:hanging="42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AC3F29"/>
    <w:multiLevelType w:val="hybridMultilevel"/>
    <w:tmpl w:val="2AE63FCE"/>
    <w:lvl w:ilvl="0" w:tplc="5F3CF1C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FE2769D"/>
    <w:multiLevelType w:val="hybridMultilevel"/>
    <w:tmpl w:val="AAC617C2"/>
    <w:lvl w:ilvl="0" w:tplc="4BE28F22">
      <w:start w:val="1"/>
      <w:numFmt w:val="decimal"/>
      <w:suff w:val="noth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370C32"/>
    <w:multiLevelType w:val="hybridMultilevel"/>
    <w:tmpl w:val="C2D627F8"/>
    <w:lvl w:ilvl="0" w:tplc="006C71BC">
      <w:start w:val="1"/>
      <w:numFmt w:val="decimal"/>
      <w:suff w:val="nothing"/>
      <w:lvlText w:val="（%1）"/>
      <w:lvlJc w:val="left"/>
      <w:pPr>
        <w:ind w:left="420" w:hanging="42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534B03"/>
    <w:multiLevelType w:val="hybridMultilevel"/>
    <w:tmpl w:val="B7E0A7FC"/>
    <w:lvl w:ilvl="0" w:tplc="1AFA46D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743EE1"/>
    <w:multiLevelType w:val="hybridMultilevel"/>
    <w:tmpl w:val="BF968ACA"/>
    <w:lvl w:ilvl="0" w:tplc="1B468E3A">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6070A6"/>
    <w:multiLevelType w:val="hybridMultilevel"/>
    <w:tmpl w:val="AAC617C2"/>
    <w:lvl w:ilvl="0" w:tplc="4BE28F22">
      <w:start w:val="1"/>
      <w:numFmt w:val="decimal"/>
      <w:suff w:val="noth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3413F9"/>
    <w:multiLevelType w:val="hybridMultilevel"/>
    <w:tmpl w:val="AAC617C2"/>
    <w:lvl w:ilvl="0" w:tplc="4BE28F22">
      <w:start w:val="1"/>
      <w:numFmt w:val="decimal"/>
      <w:suff w:val="noth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B3FC6"/>
    <w:multiLevelType w:val="hybridMultilevel"/>
    <w:tmpl w:val="9F529F8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3D801355"/>
    <w:multiLevelType w:val="hybridMultilevel"/>
    <w:tmpl w:val="98463E2A"/>
    <w:lvl w:ilvl="0" w:tplc="C48CDB4C">
      <w:start w:val="1"/>
      <w:numFmt w:val="decimal"/>
      <w:suff w:val="noth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271B64"/>
    <w:multiLevelType w:val="hybridMultilevel"/>
    <w:tmpl w:val="5F20A5BE"/>
    <w:lvl w:ilvl="0" w:tplc="7C9C03F0">
      <w:start w:val="1"/>
      <w:numFmt w:val="decimal"/>
      <w:suff w:val="noth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D10E75"/>
    <w:multiLevelType w:val="hybridMultilevel"/>
    <w:tmpl w:val="AAC617C2"/>
    <w:lvl w:ilvl="0" w:tplc="4BE28F22">
      <w:start w:val="1"/>
      <w:numFmt w:val="decimal"/>
      <w:suff w:val="noth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B071C9"/>
    <w:multiLevelType w:val="hybridMultilevel"/>
    <w:tmpl w:val="98463E2A"/>
    <w:lvl w:ilvl="0" w:tplc="C48CDB4C">
      <w:start w:val="1"/>
      <w:numFmt w:val="decimal"/>
      <w:suff w:val="noth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626F12"/>
    <w:multiLevelType w:val="hybridMultilevel"/>
    <w:tmpl w:val="6476863C"/>
    <w:lvl w:ilvl="0" w:tplc="5986D38E">
      <w:start w:val="1"/>
      <w:numFmt w:val="decimal"/>
      <w:suff w:val="nothing"/>
      <w:lvlText w:val="（%1）"/>
      <w:lvlJc w:val="left"/>
      <w:pPr>
        <w:ind w:left="0" w:firstLine="0"/>
      </w:pPr>
      <w:rPr>
        <w:rFonts w:hint="default"/>
        <w:b w:val="0"/>
        <w:color w:val="auto"/>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A5575A"/>
    <w:multiLevelType w:val="hybridMultilevel"/>
    <w:tmpl w:val="4EDCA56C"/>
    <w:lvl w:ilvl="0" w:tplc="9C201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3"/>
  </w:num>
  <w:num w:numId="3">
    <w:abstractNumId w:val="13"/>
  </w:num>
  <w:num w:numId="4">
    <w:abstractNumId w:val="6"/>
  </w:num>
  <w:num w:numId="5">
    <w:abstractNumId w:val="15"/>
  </w:num>
  <w:num w:numId="6">
    <w:abstractNumId w:val="0"/>
  </w:num>
  <w:num w:numId="7">
    <w:abstractNumId w:val="2"/>
  </w:num>
  <w:num w:numId="8">
    <w:abstractNumId w:val="1"/>
  </w:num>
  <w:num w:numId="9">
    <w:abstractNumId w:val="4"/>
  </w:num>
  <w:num w:numId="10">
    <w:abstractNumId w:val="5"/>
  </w:num>
  <w:num w:numId="11">
    <w:abstractNumId w:val="11"/>
  </w:num>
  <w:num w:numId="12">
    <w:abstractNumId w:val="7"/>
  </w:num>
  <w:num w:numId="13">
    <w:abstractNumId w:val="12"/>
  </w:num>
  <w:num w:numId="14">
    <w:abstractNumId w:val="8"/>
  </w:num>
  <w:num w:numId="15">
    <w:abstractNumId w:val="9"/>
  </w:num>
  <w:num w:numId="16">
    <w:abstractNumId w:val="1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Chinese Std GBT7714 (numeric)&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sd9xw9z5xvfwieaxr752veqspssww0vp5wv&quot;&gt;cellulose&lt;record-ids&gt;&lt;item&gt;2&lt;/item&gt;&lt;item&gt;3&lt;/item&gt;&lt;item&gt;4&lt;/item&gt;&lt;item&gt;5&lt;/item&gt;&lt;item&gt;6&lt;/item&gt;&lt;item&gt;7&lt;/item&gt;&lt;item&gt;8&lt;/item&gt;&lt;item&gt;9&lt;/item&gt;&lt;item&gt;10&lt;/item&gt;&lt;item&gt;11&lt;/item&gt;&lt;/record-ids&gt;&lt;/item&gt;&lt;/Libraries&gt;"/>
  </w:docVars>
  <w:rsids>
    <w:rsidRoot w:val="004D36C6"/>
    <w:rsid w:val="000006DD"/>
    <w:rsid w:val="00000CD1"/>
    <w:rsid w:val="000019AB"/>
    <w:rsid w:val="0000342B"/>
    <w:rsid w:val="0000347C"/>
    <w:rsid w:val="00004FB0"/>
    <w:rsid w:val="00011BDF"/>
    <w:rsid w:val="00012964"/>
    <w:rsid w:val="00012D18"/>
    <w:rsid w:val="00012D9E"/>
    <w:rsid w:val="0001306E"/>
    <w:rsid w:val="00014337"/>
    <w:rsid w:val="0001576C"/>
    <w:rsid w:val="0001640E"/>
    <w:rsid w:val="00017876"/>
    <w:rsid w:val="000178AD"/>
    <w:rsid w:val="00017A5C"/>
    <w:rsid w:val="00017E5C"/>
    <w:rsid w:val="00021A63"/>
    <w:rsid w:val="00021EAB"/>
    <w:rsid w:val="00021FAD"/>
    <w:rsid w:val="00023B93"/>
    <w:rsid w:val="000244D4"/>
    <w:rsid w:val="00024F66"/>
    <w:rsid w:val="00026091"/>
    <w:rsid w:val="00026403"/>
    <w:rsid w:val="00026A70"/>
    <w:rsid w:val="00027017"/>
    <w:rsid w:val="0002744C"/>
    <w:rsid w:val="00030DA5"/>
    <w:rsid w:val="00032139"/>
    <w:rsid w:val="0003274A"/>
    <w:rsid w:val="0003290F"/>
    <w:rsid w:val="00033C95"/>
    <w:rsid w:val="0003737B"/>
    <w:rsid w:val="0004142B"/>
    <w:rsid w:val="0004178E"/>
    <w:rsid w:val="00043845"/>
    <w:rsid w:val="00043CAF"/>
    <w:rsid w:val="000447F2"/>
    <w:rsid w:val="00045985"/>
    <w:rsid w:val="0004650F"/>
    <w:rsid w:val="00046882"/>
    <w:rsid w:val="00046A9B"/>
    <w:rsid w:val="000478A3"/>
    <w:rsid w:val="00050584"/>
    <w:rsid w:val="0005423F"/>
    <w:rsid w:val="00056418"/>
    <w:rsid w:val="00056EBB"/>
    <w:rsid w:val="000573A7"/>
    <w:rsid w:val="000612C2"/>
    <w:rsid w:val="00064428"/>
    <w:rsid w:val="00064E9E"/>
    <w:rsid w:val="00065285"/>
    <w:rsid w:val="000658D1"/>
    <w:rsid w:val="00072AC3"/>
    <w:rsid w:val="00073881"/>
    <w:rsid w:val="00073CC7"/>
    <w:rsid w:val="00073DB7"/>
    <w:rsid w:val="000749B2"/>
    <w:rsid w:val="0007579A"/>
    <w:rsid w:val="00076500"/>
    <w:rsid w:val="00076F97"/>
    <w:rsid w:val="00077AC1"/>
    <w:rsid w:val="000801E1"/>
    <w:rsid w:val="000802F2"/>
    <w:rsid w:val="000811E6"/>
    <w:rsid w:val="000822E3"/>
    <w:rsid w:val="00082A41"/>
    <w:rsid w:val="00085C09"/>
    <w:rsid w:val="00085DCF"/>
    <w:rsid w:val="000866B5"/>
    <w:rsid w:val="00086E11"/>
    <w:rsid w:val="000900AD"/>
    <w:rsid w:val="00090A62"/>
    <w:rsid w:val="00093EA2"/>
    <w:rsid w:val="000961F7"/>
    <w:rsid w:val="00096397"/>
    <w:rsid w:val="000968EE"/>
    <w:rsid w:val="0009751E"/>
    <w:rsid w:val="00097848"/>
    <w:rsid w:val="000A0FE7"/>
    <w:rsid w:val="000A2868"/>
    <w:rsid w:val="000A3B2F"/>
    <w:rsid w:val="000A58B6"/>
    <w:rsid w:val="000A6083"/>
    <w:rsid w:val="000A632B"/>
    <w:rsid w:val="000A7905"/>
    <w:rsid w:val="000A7C1C"/>
    <w:rsid w:val="000A7DB6"/>
    <w:rsid w:val="000A7FAA"/>
    <w:rsid w:val="000B06E7"/>
    <w:rsid w:val="000B0F02"/>
    <w:rsid w:val="000B2B63"/>
    <w:rsid w:val="000B2C47"/>
    <w:rsid w:val="000B3B46"/>
    <w:rsid w:val="000B3DAD"/>
    <w:rsid w:val="000B4956"/>
    <w:rsid w:val="000B50DD"/>
    <w:rsid w:val="000B52D0"/>
    <w:rsid w:val="000B5F65"/>
    <w:rsid w:val="000B5FC9"/>
    <w:rsid w:val="000B669A"/>
    <w:rsid w:val="000B6E12"/>
    <w:rsid w:val="000B6E91"/>
    <w:rsid w:val="000C1E95"/>
    <w:rsid w:val="000C2A71"/>
    <w:rsid w:val="000C3E83"/>
    <w:rsid w:val="000C45F2"/>
    <w:rsid w:val="000C4628"/>
    <w:rsid w:val="000C64C3"/>
    <w:rsid w:val="000C7A7E"/>
    <w:rsid w:val="000D02FC"/>
    <w:rsid w:val="000D0551"/>
    <w:rsid w:val="000D0C9A"/>
    <w:rsid w:val="000D3BA2"/>
    <w:rsid w:val="000D3C06"/>
    <w:rsid w:val="000D45CF"/>
    <w:rsid w:val="000D540D"/>
    <w:rsid w:val="000D5A41"/>
    <w:rsid w:val="000D5CD9"/>
    <w:rsid w:val="000D5E43"/>
    <w:rsid w:val="000D630E"/>
    <w:rsid w:val="000D663C"/>
    <w:rsid w:val="000D6B85"/>
    <w:rsid w:val="000E03FE"/>
    <w:rsid w:val="000E086F"/>
    <w:rsid w:val="000E2CB2"/>
    <w:rsid w:val="000E39F3"/>
    <w:rsid w:val="000E3BFE"/>
    <w:rsid w:val="000E3E53"/>
    <w:rsid w:val="000E41AC"/>
    <w:rsid w:val="000E4F5A"/>
    <w:rsid w:val="000E6758"/>
    <w:rsid w:val="000F0FD9"/>
    <w:rsid w:val="000F1390"/>
    <w:rsid w:val="000F1AE3"/>
    <w:rsid w:val="000F26F9"/>
    <w:rsid w:val="000F2BC3"/>
    <w:rsid w:val="000F325D"/>
    <w:rsid w:val="000F3DC3"/>
    <w:rsid w:val="000F5F47"/>
    <w:rsid w:val="000F631B"/>
    <w:rsid w:val="001002A6"/>
    <w:rsid w:val="001017A3"/>
    <w:rsid w:val="001019A7"/>
    <w:rsid w:val="00101EB1"/>
    <w:rsid w:val="00103EE6"/>
    <w:rsid w:val="00104F7B"/>
    <w:rsid w:val="00107CE4"/>
    <w:rsid w:val="00107E2D"/>
    <w:rsid w:val="001104C9"/>
    <w:rsid w:val="0011104E"/>
    <w:rsid w:val="0011166C"/>
    <w:rsid w:val="00111955"/>
    <w:rsid w:val="00112764"/>
    <w:rsid w:val="00112C4F"/>
    <w:rsid w:val="0011663F"/>
    <w:rsid w:val="0011714B"/>
    <w:rsid w:val="0012030D"/>
    <w:rsid w:val="00122F79"/>
    <w:rsid w:val="00125E4D"/>
    <w:rsid w:val="00127120"/>
    <w:rsid w:val="0012770A"/>
    <w:rsid w:val="001311E6"/>
    <w:rsid w:val="00131DA7"/>
    <w:rsid w:val="00134B84"/>
    <w:rsid w:val="00135181"/>
    <w:rsid w:val="001353C3"/>
    <w:rsid w:val="00135AB7"/>
    <w:rsid w:val="00135CDA"/>
    <w:rsid w:val="00136377"/>
    <w:rsid w:val="0013699B"/>
    <w:rsid w:val="00136CEC"/>
    <w:rsid w:val="00137F03"/>
    <w:rsid w:val="00140532"/>
    <w:rsid w:val="00141634"/>
    <w:rsid w:val="00141937"/>
    <w:rsid w:val="00141F4B"/>
    <w:rsid w:val="001421A1"/>
    <w:rsid w:val="00142BDE"/>
    <w:rsid w:val="00143515"/>
    <w:rsid w:val="001438A8"/>
    <w:rsid w:val="00143F13"/>
    <w:rsid w:val="00143FD7"/>
    <w:rsid w:val="00144B22"/>
    <w:rsid w:val="0014561F"/>
    <w:rsid w:val="00145B85"/>
    <w:rsid w:val="00146709"/>
    <w:rsid w:val="00146CDC"/>
    <w:rsid w:val="001500D6"/>
    <w:rsid w:val="001505AA"/>
    <w:rsid w:val="00150972"/>
    <w:rsid w:val="001516F4"/>
    <w:rsid w:val="00152876"/>
    <w:rsid w:val="0015287F"/>
    <w:rsid w:val="001535E3"/>
    <w:rsid w:val="00154606"/>
    <w:rsid w:val="00154C3A"/>
    <w:rsid w:val="0015520F"/>
    <w:rsid w:val="00157425"/>
    <w:rsid w:val="001611B4"/>
    <w:rsid w:val="00161D70"/>
    <w:rsid w:val="00162849"/>
    <w:rsid w:val="00162E3F"/>
    <w:rsid w:val="00163387"/>
    <w:rsid w:val="0016366D"/>
    <w:rsid w:val="0016572C"/>
    <w:rsid w:val="001658DE"/>
    <w:rsid w:val="0016590F"/>
    <w:rsid w:val="0016593A"/>
    <w:rsid w:val="00166C34"/>
    <w:rsid w:val="00166E4B"/>
    <w:rsid w:val="00167A88"/>
    <w:rsid w:val="00170C30"/>
    <w:rsid w:val="00174A76"/>
    <w:rsid w:val="00176977"/>
    <w:rsid w:val="00177557"/>
    <w:rsid w:val="0018016C"/>
    <w:rsid w:val="0018154F"/>
    <w:rsid w:val="00181E8C"/>
    <w:rsid w:val="0018223C"/>
    <w:rsid w:val="00183DBF"/>
    <w:rsid w:val="00184198"/>
    <w:rsid w:val="00184D65"/>
    <w:rsid w:val="00185CF5"/>
    <w:rsid w:val="00186276"/>
    <w:rsid w:val="00187E0B"/>
    <w:rsid w:val="00190614"/>
    <w:rsid w:val="00190B3B"/>
    <w:rsid w:val="00190D37"/>
    <w:rsid w:val="00191BA5"/>
    <w:rsid w:val="0019295B"/>
    <w:rsid w:val="001938AA"/>
    <w:rsid w:val="001949D7"/>
    <w:rsid w:val="00195389"/>
    <w:rsid w:val="00195461"/>
    <w:rsid w:val="00195845"/>
    <w:rsid w:val="001961B7"/>
    <w:rsid w:val="00197F7D"/>
    <w:rsid w:val="001A03CE"/>
    <w:rsid w:val="001A09AC"/>
    <w:rsid w:val="001A1C72"/>
    <w:rsid w:val="001A1C81"/>
    <w:rsid w:val="001A2ED5"/>
    <w:rsid w:val="001A43E0"/>
    <w:rsid w:val="001A44F5"/>
    <w:rsid w:val="001A4587"/>
    <w:rsid w:val="001A4E8E"/>
    <w:rsid w:val="001A5ACA"/>
    <w:rsid w:val="001A5ADF"/>
    <w:rsid w:val="001A5C9F"/>
    <w:rsid w:val="001A6174"/>
    <w:rsid w:val="001A6B42"/>
    <w:rsid w:val="001A6DA1"/>
    <w:rsid w:val="001A7B85"/>
    <w:rsid w:val="001A7C0E"/>
    <w:rsid w:val="001B04BE"/>
    <w:rsid w:val="001B0CBE"/>
    <w:rsid w:val="001B1F09"/>
    <w:rsid w:val="001B35FE"/>
    <w:rsid w:val="001B495C"/>
    <w:rsid w:val="001B5676"/>
    <w:rsid w:val="001B6D1C"/>
    <w:rsid w:val="001B6E0E"/>
    <w:rsid w:val="001B6F1E"/>
    <w:rsid w:val="001B7BA5"/>
    <w:rsid w:val="001B7E38"/>
    <w:rsid w:val="001C01AA"/>
    <w:rsid w:val="001C40D6"/>
    <w:rsid w:val="001C57BF"/>
    <w:rsid w:val="001C661B"/>
    <w:rsid w:val="001D30F1"/>
    <w:rsid w:val="001D349C"/>
    <w:rsid w:val="001D435C"/>
    <w:rsid w:val="001D4651"/>
    <w:rsid w:val="001D5032"/>
    <w:rsid w:val="001D6A68"/>
    <w:rsid w:val="001D7753"/>
    <w:rsid w:val="001E0C0E"/>
    <w:rsid w:val="001E19F2"/>
    <w:rsid w:val="001E1DA9"/>
    <w:rsid w:val="001E3261"/>
    <w:rsid w:val="001E348E"/>
    <w:rsid w:val="001E38A7"/>
    <w:rsid w:val="001E5685"/>
    <w:rsid w:val="001E6C79"/>
    <w:rsid w:val="001F01DE"/>
    <w:rsid w:val="001F022D"/>
    <w:rsid w:val="001F0EA2"/>
    <w:rsid w:val="001F0FDD"/>
    <w:rsid w:val="001F348C"/>
    <w:rsid w:val="001F4496"/>
    <w:rsid w:val="001F4CD1"/>
    <w:rsid w:val="001F4D1E"/>
    <w:rsid w:val="001F6449"/>
    <w:rsid w:val="001F76A4"/>
    <w:rsid w:val="001F7B39"/>
    <w:rsid w:val="00200944"/>
    <w:rsid w:val="00201F5E"/>
    <w:rsid w:val="00203890"/>
    <w:rsid w:val="00203B65"/>
    <w:rsid w:val="00203FF8"/>
    <w:rsid w:val="0020565C"/>
    <w:rsid w:val="002059EF"/>
    <w:rsid w:val="00205E8C"/>
    <w:rsid w:val="00207ADB"/>
    <w:rsid w:val="00207D83"/>
    <w:rsid w:val="0021087B"/>
    <w:rsid w:val="00211CE7"/>
    <w:rsid w:val="00211D5D"/>
    <w:rsid w:val="00211FAC"/>
    <w:rsid w:val="00213025"/>
    <w:rsid w:val="0021336D"/>
    <w:rsid w:val="002138FB"/>
    <w:rsid w:val="002160C2"/>
    <w:rsid w:val="00216ABC"/>
    <w:rsid w:val="00216FD2"/>
    <w:rsid w:val="002176FA"/>
    <w:rsid w:val="00220A14"/>
    <w:rsid w:val="00220AC2"/>
    <w:rsid w:val="0022171B"/>
    <w:rsid w:val="00223986"/>
    <w:rsid w:val="00223E5A"/>
    <w:rsid w:val="00225768"/>
    <w:rsid w:val="00230897"/>
    <w:rsid w:val="00231A74"/>
    <w:rsid w:val="00231C3D"/>
    <w:rsid w:val="002332E2"/>
    <w:rsid w:val="002336CB"/>
    <w:rsid w:val="00233A2F"/>
    <w:rsid w:val="002342B2"/>
    <w:rsid w:val="0023437C"/>
    <w:rsid w:val="002348AB"/>
    <w:rsid w:val="00235002"/>
    <w:rsid w:val="00236C33"/>
    <w:rsid w:val="002371E1"/>
    <w:rsid w:val="00237790"/>
    <w:rsid w:val="00240EA8"/>
    <w:rsid w:val="002421E8"/>
    <w:rsid w:val="00243387"/>
    <w:rsid w:val="00243BD3"/>
    <w:rsid w:val="0024503C"/>
    <w:rsid w:val="002450B8"/>
    <w:rsid w:val="0024527F"/>
    <w:rsid w:val="00245294"/>
    <w:rsid w:val="002456B7"/>
    <w:rsid w:val="00245C95"/>
    <w:rsid w:val="00245CA4"/>
    <w:rsid w:val="00246736"/>
    <w:rsid w:val="002476AB"/>
    <w:rsid w:val="00250D64"/>
    <w:rsid w:val="00250FB5"/>
    <w:rsid w:val="00251DC6"/>
    <w:rsid w:val="0025212D"/>
    <w:rsid w:val="002521CB"/>
    <w:rsid w:val="002526EF"/>
    <w:rsid w:val="002527AE"/>
    <w:rsid w:val="002562CC"/>
    <w:rsid w:val="0025794E"/>
    <w:rsid w:val="00257B6D"/>
    <w:rsid w:val="002621FC"/>
    <w:rsid w:val="00262A74"/>
    <w:rsid w:val="00263E27"/>
    <w:rsid w:val="002646FB"/>
    <w:rsid w:val="002656D1"/>
    <w:rsid w:val="00266D2C"/>
    <w:rsid w:val="00267568"/>
    <w:rsid w:val="0026760B"/>
    <w:rsid w:val="00267EB5"/>
    <w:rsid w:val="0027183F"/>
    <w:rsid w:val="00271EAE"/>
    <w:rsid w:val="00272DDC"/>
    <w:rsid w:val="00272ECC"/>
    <w:rsid w:val="00274D8F"/>
    <w:rsid w:val="002751B1"/>
    <w:rsid w:val="00275AE9"/>
    <w:rsid w:val="00275B88"/>
    <w:rsid w:val="00275F49"/>
    <w:rsid w:val="00276018"/>
    <w:rsid w:val="00276ABF"/>
    <w:rsid w:val="00276C66"/>
    <w:rsid w:val="00280A0B"/>
    <w:rsid w:val="00280AE3"/>
    <w:rsid w:val="0028215D"/>
    <w:rsid w:val="002826C2"/>
    <w:rsid w:val="00283C32"/>
    <w:rsid w:val="00283F87"/>
    <w:rsid w:val="0028477C"/>
    <w:rsid w:val="00286832"/>
    <w:rsid w:val="00286855"/>
    <w:rsid w:val="0028692E"/>
    <w:rsid w:val="00286AF0"/>
    <w:rsid w:val="00291044"/>
    <w:rsid w:val="00291203"/>
    <w:rsid w:val="00292009"/>
    <w:rsid w:val="00292DE0"/>
    <w:rsid w:val="00292E3E"/>
    <w:rsid w:val="00293957"/>
    <w:rsid w:val="002945AE"/>
    <w:rsid w:val="00294BC8"/>
    <w:rsid w:val="0029524F"/>
    <w:rsid w:val="002961AF"/>
    <w:rsid w:val="00296DE2"/>
    <w:rsid w:val="00297AAE"/>
    <w:rsid w:val="002A1700"/>
    <w:rsid w:val="002A31FC"/>
    <w:rsid w:val="002A3C67"/>
    <w:rsid w:val="002A4218"/>
    <w:rsid w:val="002A4A40"/>
    <w:rsid w:val="002A4F44"/>
    <w:rsid w:val="002A4FE6"/>
    <w:rsid w:val="002A553F"/>
    <w:rsid w:val="002A5734"/>
    <w:rsid w:val="002A5C9C"/>
    <w:rsid w:val="002A6663"/>
    <w:rsid w:val="002A7BAC"/>
    <w:rsid w:val="002B2167"/>
    <w:rsid w:val="002B26FA"/>
    <w:rsid w:val="002B3E53"/>
    <w:rsid w:val="002B64DA"/>
    <w:rsid w:val="002B6779"/>
    <w:rsid w:val="002B6AE5"/>
    <w:rsid w:val="002B728A"/>
    <w:rsid w:val="002C14A7"/>
    <w:rsid w:val="002C1738"/>
    <w:rsid w:val="002C1C98"/>
    <w:rsid w:val="002C6669"/>
    <w:rsid w:val="002C7312"/>
    <w:rsid w:val="002D02DC"/>
    <w:rsid w:val="002D099B"/>
    <w:rsid w:val="002D18B6"/>
    <w:rsid w:val="002D2200"/>
    <w:rsid w:val="002D2EBB"/>
    <w:rsid w:val="002D397E"/>
    <w:rsid w:val="002D53CF"/>
    <w:rsid w:val="002D635B"/>
    <w:rsid w:val="002D6684"/>
    <w:rsid w:val="002E0F07"/>
    <w:rsid w:val="002E13F7"/>
    <w:rsid w:val="002E287D"/>
    <w:rsid w:val="002E5C5D"/>
    <w:rsid w:val="002E5CF3"/>
    <w:rsid w:val="002E6B40"/>
    <w:rsid w:val="002F134A"/>
    <w:rsid w:val="002F2428"/>
    <w:rsid w:val="002F424C"/>
    <w:rsid w:val="002F43C1"/>
    <w:rsid w:val="002F4EB1"/>
    <w:rsid w:val="002F512B"/>
    <w:rsid w:val="002F6096"/>
    <w:rsid w:val="002F7EDE"/>
    <w:rsid w:val="00301C27"/>
    <w:rsid w:val="00302A83"/>
    <w:rsid w:val="00304DE4"/>
    <w:rsid w:val="00311FA8"/>
    <w:rsid w:val="00313744"/>
    <w:rsid w:val="00314BD9"/>
    <w:rsid w:val="003157A2"/>
    <w:rsid w:val="00316996"/>
    <w:rsid w:val="00316E11"/>
    <w:rsid w:val="00317E7C"/>
    <w:rsid w:val="003212CE"/>
    <w:rsid w:val="0032130D"/>
    <w:rsid w:val="0032234A"/>
    <w:rsid w:val="00323C49"/>
    <w:rsid w:val="00324375"/>
    <w:rsid w:val="00324D5C"/>
    <w:rsid w:val="00325A22"/>
    <w:rsid w:val="00330C93"/>
    <w:rsid w:val="003320E3"/>
    <w:rsid w:val="00332977"/>
    <w:rsid w:val="003344EF"/>
    <w:rsid w:val="00334A37"/>
    <w:rsid w:val="00335F5F"/>
    <w:rsid w:val="003403F6"/>
    <w:rsid w:val="003415C1"/>
    <w:rsid w:val="00341ACB"/>
    <w:rsid w:val="00341E73"/>
    <w:rsid w:val="0034218C"/>
    <w:rsid w:val="003423C9"/>
    <w:rsid w:val="00344240"/>
    <w:rsid w:val="0034430F"/>
    <w:rsid w:val="00344E93"/>
    <w:rsid w:val="00345CC2"/>
    <w:rsid w:val="00345FC7"/>
    <w:rsid w:val="00350BE8"/>
    <w:rsid w:val="00350D53"/>
    <w:rsid w:val="00351CF3"/>
    <w:rsid w:val="00353FA2"/>
    <w:rsid w:val="00355695"/>
    <w:rsid w:val="00355F75"/>
    <w:rsid w:val="0035650A"/>
    <w:rsid w:val="0035766F"/>
    <w:rsid w:val="003579A9"/>
    <w:rsid w:val="00361DE0"/>
    <w:rsid w:val="003624F7"/>
    <w:rsid w:val="0036311C"/>
    <w:rsid w:val="0036365D"/>
    <w:rsid w:val="0036391F"/>
    <w:rsid w:val="00363A9A"/>
    <w:rsid w:val="0036415C"/>
    <w:rsid w:val="00365084"/>
    <w:rsid w:val="00366FC6"/>
    <w:rsid w:val="00367B03"/>
    <w:rsid w:val="00367B17"/>
    <w:rsid w:val="00371E61"/>
    <w:rsid w:val="00372F60"/>
    <w:rsid w:val="003743B3"/>
    <w:rsid w:val="00375294"/>
    <w:rsid w:val="00375FAB"/>
    <w:rsid w:val="0037634A"/>
    <w:rsid w:val="003775C5"/>
    <w:rsid w:val="00377717"/>
    <w:rsid w:val="00380880"/>
    <w:rsid w:val="00380E4D"/>
    <w:rsid w:val="00380EDA"/>
    <w:rsid w:val="00381A09"/>
    <w:rsid w:val="00381EA6"/>
    <w:rsid w:val="003832CD"/>
    <w:rsid w:val="003849AD"/>
    <w:rsid w:val="00384ADB"/>
    <w:rsid w:val="00384BEA"/>
    <w:rsid w:val="003851CA"/>
    <w:rsid w:val="003856FE"/>
    <w:rsid w:val="00385938"/>
    <w:rsid w:val="00385A28"/>
    <w:rsid w:val="00386A2F"/>
    <w:rsid w:val="00387A25"/>
    <w:rsid w:val="003904EB"/>
    <w:rsid w:val="00390806"/>
    <w:rsid w:val="00390E7B"/>
    <w:rsid w:val="00391D08"/>
    <w:rsid w:val="00393CB5"/>
    <w:rsid w:val="00395063"/>
    <w:rsid w:val="003951CA"/>
    <w:rsid w:val="00396236"/>
    <w:rsid w:val="0039663E"/>
    <w:rsid w:val="003A0543"/>
    <w:rsid w:val="003A332C"/>
    <w:rsid w:val="003A3AE1"/>
    <w:rsid w:val="003A49D3"/>
    <w:rsid w:val="003A524E"/>
    <w:rsid w:val="003A6C05"/>
    <w:rsid w:val="003B2DC8"/>
    <w:rsid w:val="003B2E86"/>
    <w:rsid w:val="003B36DF"/>
    <w:rsid w:val="003B534E"/>
    <w:rsid w:val="003B5532"/>
    <w:rsid w:val="003B5E6A"/>
    <w:rsid w:val="003B5F1A"/>
    <w:rsid w:val="003B6633"/>
    <w:rsid w:val="003C0550"/>
    <w:rsid w:val="003C09EB"/>
    <w:rsid w:val="003C2110"/>
    <w:rsid w:val="003C36EA"/>
    <w:rsid w:val="003C481E"/>
    <w:rsid w:val="003C4FCD"/>
    <w:rsid w:val="003C5735"/>
    <w:rsid w:val="003C68AB"/>
    <w:rsid w:val="003C7F6A"/>
    <w:rsid w:val="003D12A8"/>
    <w:rsid w:val="003D18A0"/>
    <w:rsid w:val="003D2598"/>
    <w:rsid w:val="003D31A2"/>
    <w:rsid w:val="003D38C4"/>
    <w:rsid w:val="003D391D"/>
    <w:rsid w:val="003D3B7B"/>
    <w:rsid w:val="003D3F69"/>
    <w:rsid w:val="003D4FB7"/>
    <w:rsid w:val="003D541A"/>
    <w:rsid w:val="003D5D49"/>
    <w:rsid w:val="003D68FB"/>
    <w:rsid w:val="003D7142"/>
    <w:rsid w:val="003E0571"/>
    <w:rsid w:val="003E117C"/>
    <w:rsid w:val="003E149A"/>
    <w:rsid w:val="003E161A"/>
    <w:rsid w:val="003E1EB3"/>
    <w:rsid w:val="003E2C47"/>
    <w:rsid w:val="003E44E8"/>
    <w:rsid w:val="003E48FF"/>
    <w:rsid w:val="003F0698"/>
    <w:rsid w:val="003F213F"/>
    <w:rsid w:val="003F24F1"/>
    <w:rsid w:val="003F2F3F"/>
    <w:rsid w:val="003F3AE8"/>
    <w:rsid w:val="003F3E2D"/>
    <w:rsid w:val="003F4110"/>
    <w:rsid w:val="003F4AD3"/>
    <w:rsid w:val="003F6861"/>
    <w:rsid w:val="003F6CE6"/>
    <w:rsid w:val="003F6E5D"/>
    <w:rsid w:val="003F77B3"/>
    <w:rsid w:val="00403717"/>
    <w:rsid w:val="00407220"/>
    <w:rsid w:val="00407675"/>
    <w:rsid w:val="00407CE9"/>
    <w:rsid w:val="00407D07"/>
    <w:rsid w:val="004107B3"/>
    <w:rsid w:val="00410A79"/>
    <w:rsid w:val="00410F27"/>
    <w:rsid w:val="00411747"/>
    <w:rsid w:val="00411D51"/>
    <w:rsid w:val="0041270F"/>
    <w:rsid w:val="00412A60"/>
    <w:rsid w:val="004135A3"/>
    <w:rsid w:val="00414713"/>
    <w:rsid w:val="00414B4E"/>
    <w:rsid w:val="0041618F"/>
    <w:rsid w:val="004167A0"/>
    <w:rsid w:val="00416946"/>
    <w:rsid w:val="0041798A"/>
    <w:rsid w:val="00421730"/>
    <w:rsid w:val="00422AEE"/>
    <w:rsid w:val="004233B9"/>
    <w:rsid w:val="00423EDF"/>
    <w:rsid w:val="004248D5"/>
    <w:rsid w:val="0042516D"/>
    <w:rsid w:val="004252A9"/>
    <w:rsid w:val="00427622"/>
    <w:rsid w:val="0042769F"/>
    <w:rsid w:val="004336BB"/>
    <w:rsid w:val="0043465B"/>
    <w:rsid w:val="00437855"/>
    <w:rsid w:val="00437E99"/>
    <w:rsid w:val="004408D8"/>
    <w:rsid w:val="004414F2"/>
    <w:rsid w:val="004429AA"/>
    <w:rsid w:val="00442E31"/>
    <w:rsid w:val="00444692"/>
    <w:rsid w:val="00444909"/>
    <w:rsid w:val="00444AB9"/>
    <w:rsid w:val="00444F46"/>
    <w:rsid w:val="00446425"/>
    <w:rsid w:val="004473B5"/>
    <w:rsid w:val="004510A2"/>
    <w:rsid w:val="0045212B"/>
    <w:rsid w:val="00453C99"/>
    <w:rsid w:val="00455737"/>
    <w:rsid w:val="004557A6"/>
    <w:rsid w:val="004602ED"/>
    <w:rsid w:val="00461091"/>
    <w:rsid w:val="00461121"/>
    <w:rsid w:val="0046131B"/>
    <w:rsid w:val="004613F8"/>
    <w:rsid w:val="00464F30"/>
    <w:rsid w:val="00465422"/>
    <w:rsid w:val="004664CB"/>
    <w:rsid w:val="00466878"/>
    <w:rsid w:val="00467753"/>
    <w:rsid w:val="0047267B"/>
    <w:rsid w:val="00473F2A"/>
    <w:rsid w:val="00474A06"/>
    <w:rsid w:val="00480027"/>
    <w:rsid w:val="00480489"/>
    <w:rsid w:val="00480869"/>
    <w:rsid w:val="00480B6B"/>
    <w:rsid w:val="00482179"/>
    <w:rsid w:val="00484B21"/>
    <w:rsid w:val="00484BF8"/>
    <w:rsid w:val="004852C1"/>
    <w:rsid w:val="00486068"/>
    <w:rsid w:val="004862B9"/>
    <w:rsid w:val="00487BC1"/>
    <w:rsid w:val="00487E42"/>
    <w:rsid w:val="00490AC8"/>
    <w:rsid w:val="00491315"/>
    <w:rsid w:val="004915FB"/>
    <w:rsid w:val="004919D1"/>
    <w:rsid w:val="0049378C"/>
    <w:rsid w:val="00495E13"/>
    <w:rsid w:val="004969EA"/>
    <w:rsid w:val="00496F12"/>
    <w:rsid w:val="00497A59"/>
    <w:rsid w:val="004A171F"/>
    <w:rsid w:val="004A1981"/>
    <w:rsid w:val="004A2D94"/>
    <w:rsid w:val="004A2F0E"/>
    <w:rsid w:val="004A4555"/>
    <w:rsid w:val="004A7484"/>
    <w:rsid w:val="004A7DF8"/>
    <w:rsid w:val="004B34AD"/>
    <w:rsid w:val="004B3F3D"/>
    <w:rsid w:val="004B72A5"/>
    <w:rsid w:val="004B7BD4"/>
    <w:rsid w:val="004B7E80"/>
    <w:rsid w:val="004C03EC"/>
    <w:rsid w:val="004C0BA6"/>
    <w:rsid w:val="004C0F97"/>
    <w:rsid w:val="004C1E1C"/>
    <w:rsid w:val="004C33FF"/>
    <w:rsid w:val="004C3692"/>
    <w:rsid w:val="004C58A0"/>
    <w:rsid w:val="004C5ADE"/>
    <w:rsid w:val="004C6CE5"/>
    <w:rsid w:val="004C6D1C"/>
    <w:rsid w:val="004D007F"/>
    <w:rsid w:val="004D0169"/>
    <w:rsid w:val="004D05E9"/>
    <w:rsid w:val="004D18C9"/>
    <w:rsid w:val="004D232B"/>
    <w:rsid w:val="004D240E"/>
    <w:rsid w:val="004D2D98"/>
    <w:rsid w:val="004D36C6"/>
    <w:rsid w:val="004D3789"/>
    <w:rsid w:val="004D4F65"/>
    <w:rsid w:val="004D6266"/>
    <w:rsid w:val="004D6D02"/>
    <w:rsid w:val="004D7699"/>
    <w:rsid w:val="004D7AF6"/>
    <w:rsid w:val="004E23B3"/>
    <w:rsid w:val="004E254E"/>
    <w:rsid w:val="004E322F"/>
    <w:rsid w:val="004E3738"/>
    <w:rsid w:val="004E42B0"/>
    <w:rsid w:val="004E46B8"/>
    <w:rsid w:val="004E4DEF"/>
    <w:rsid w:val="004E684A"/>
    <w:rsid w:val="004E7F85"/>
    <w:rsid w:val="004F01EF"/>
    <w:rsid w:val="004F033D"/>
    <w:rsid w:val="004F04A1"/>
    <w:rsid w:val="004F0C42"/>
    <w:rsid w:val="004F11C2"/>
    <w:rsid w:val="004F14EF"/>
    <w:rsid w:val="004F3365"/>
    <w:rsid w:val="004F3D09"/>
    <w:rsid w:val="004F3E4F"/>
    <w:rsid w:val="004F47F3"/>
    <w:rsid w:val="004F5E68"/>
    <w:rsid w:val="004F7E40"/>
    <w:rsid w:val="00500FF7"/>
    <w:rsid w:val="005019AE"/>
    <w:rsid w:val="00502754"/>
    <w:rsid w:val="00502928"/>
    <w:rsid w:val="00504AFA"/>
    <w:rsid w:val="00506CEA"/>
    <w:rsid w:val="00507591"/>
    <w:rsid w:val="00510961"/>
    <w:rsid w:val="00511413"/>
    <w:rsid w:val="005120DB"/>
    <w:rsid w:val="005123A9"/>
    <w:rsid w:val="0051248B"/>
    <w:rsid w:val="00513A0E"/>
    <w:rsid w:val="00513B38"/>
    <w:rsid w:val="005143B5"/>
    <w:rsid w:val="00515285"/>
    <w:rsid w:val="0051618D"/>
    <w:rsid w:val="00516751"/>
    <w:rsid w:val="00516B88"/>
    <w:rsid w:val="00517006"/>
    <w:rsid w:val="0051704C"/>
    <w:rsid w:val="0052024E"/>
    <w:rsid w:val="00520D91"/>
    <w:rsid w:val="0052219A"/>
    <w:rsid w:val="005239AB"/>
    <w:rsid w:val="005246F9"/>
    <w:rsid w:val="00525034"/>
    <w:rsid w:val="005259EA"/>
    <w:rsid w:val="00526379"/>
    <w:rsid w:val="00526681"/>
    <w:rsid w:val="00526826"/>
    <w:rsid w:val="00526A01"/>
    <w:rsid w:val="00526B97"/>
    <w:rsid w:val="0052757C"/>
    <w:rsid w:val="00530674"/>
    <w:rsid w:val="00531859"/>
    <w:rsid w:val="00533788"/>
    <w:rsid w:val="00534501"/>
    <w:rsid w:val="005345BE"/>
    <w:rsid w:val="005355D6"/>
    <w:rsid w:val="00537365"/>
    <w:rsid w:val="005373F1"/>
    <w:rsid w:val="00540D4C"/>
    <w:rsid w:val="0054118F"/>
    <w:rsid w:val="00541218"/>
    <w:rsid w:val="005422FF"/>
    <w:rsid w:val="00542BA2"/>
    <w:rsid w:val="00542D8D"/>
    <w:rsid w:val="00543013"/>
    <w:rsid w:val="0054449C"/>
    <w:rsid w:val="00544CA0"/>
    <w:rsid w:val="005450EB"/>
    <w:rsid w:val="0054543A"/>
    <w:rsid w:val="005460AC"/>
    <w:rsid w:val="0055049F"/>
    <w:rsid w:val="00550960"/>
    <w:rsid w:val="005509DD"/>
    <w:rsid w:val="00551025"/>
    <w:rsid w:val="0055326C"/>
    <w:rsid w:val="00553904"/>
    <w:rsid w:val="00553A96"/>
    <w:rsid w:val="00553AD0"/>
    <w:rsid w:val="00555607"/>
    <w:rsid w:val="00556D10"/>
    <w:rsid w:val="00557693"/>
    <w:rsid w:val="005576DA"/>
    <w:rsid w:val="00557702"/>
    <w:rsid w:val="00560190"/>
    <w:rsid w:val="00561129"/>
    <w:rsid w:val="00561BAA"/>
    <w:rsid w:val="00562AE6"/>
    <w:rsid w:val="00564411"/>
    <w:rsid w:val="00565B0E"/>
    <w:rsid w:val="00565BEF"/>
    <w:rsid w:val="00566CA5"/>
    <w:rsid w:val="005709C8"/>
    <w:rsid w:val="00572424"/>
    <w:rsid w:val="0057458E"/>
    <w:rsid w:val="005749E5"/>
    <w:rsid w:val="005757CD"/>
    <w:rsid w:val="00575939"/>
    <w:rsid w:val="00576839"/>
    <w:rsid w:val="005775C9"/>
    <w:rsid w:val="00580973"/>
    <w:rsid w:val="00581B66"/>
    <w:rsid w:val="00581E92"/>
    <w:rsid w:val="00583194"/>
    <w:rsid w:val="00584C27"/>
    <w:rsid w:val="005850A3"/>
    <w:rsid w:val="005855CC"/>
    <w:rsid w:val="00586886"/>
    <w:rsid w:val="005903C2"/>
    <w:rsid w:val="005907F7"/>
    <w:rsid w:val="0059152F"/>
    <w:rsid w:val="005918AE"/>
    <w:rsid w:val="0059277B"/>
    <w:rsid w:val="00592A05"/>
    <w:rsid w:val="005945DA"/>
    <w:rsid w:val="00594B6D"/>
    <w:rsid w:val="0059630C"/>
    <w:rsid w:val="005978DA"/>
    <w:rsid w:val="00597E5F"/>
    <w:rsid w:val="005A010A"/>
    <w:rsid w:val="005A04DE"/>
    <w:rsid w:val="005A1842"/>
    <w:rsid w:val="005A222C"/>
    <w:rsid w:val="005A2DCE"/>
    <w:rsid w:val="005A3995"/>
    <w:rsid w:val="005A4C1F"/>
    <w:rsid w:val="005A6198"/>
    <w:rsid w:val="005A75FB"/>
    <w:rsid w:val="005B1138"/>
    <w:rsid w:val="005B1BDB"/>
    <w:rsid w:val="005B25B0"/>
    <w:rsid w:val="005B2D80"/>
    <w:rsid w:val="005B2E56"/>
    <w:rsid w:val="005B40C6"/>
    <w:rsid w:val="005C0410"/>
    <w:rsid w:val="005C083A"/>
    <w:rsid w:val="005C09AC"/>
    <w:rsid w:val="005C1F7A"/>
    <w:rsid w:val="005C26E2"/>
    <w:rsid w:val="005C3730"/>
    <w:rsid w:val="005C396D"/>
    <w:rsid w:val="005C3AFE"/>
    <w:rsid w:val="005C4329"/>
    <w:rsid w:val="005C5BA1"/>
    <w:rsid w:val="005C6118"/>
    <w:rsid w:val="005C6CAA"/>
    <w:rsid w:val="005C7001"/>
    <w:rsid w:val="005D14B0"/>
    <w:rsid w:val="005D4BC4"/>
    <w:rsid w:val="005E00BD"/>
    <w:rsid w:val="005E2D5F"/>
    <w:rsid w:val="005E41AE"/>
    <w:rsid w:val="005E4DEB"/>
    <w:rsid w:val="005E5A4C"/>
    <w:rsid w:val="005E5E20"/>
    <w:rsid w:val="005E6A22"/>
    <w:rsid w:val="005E705C"/>
    <w:rsid w:val="005F0001"/>
    <w:rsid w:val="005F1955"/>
    <w:rsid w:val="005F2485"/>
    <w:rsid w:val="005F2CAB"/>
    <w:rsid w:val="005F2F22"/>
    <w:rsid w:val="005F3994"/>
    <w:rsid w:val="005F423D"/>
    <w:rsid w:val="005F4643"/>
    <w:rsid w:val="005F4ABA"/>
    <w:rsid w:val="005F77F0"/>
    <w:rsid w:val="00600317"/>
    <w:rsid w:val="00601BED"/>
    <w:rsid w:val="00601FC8"/>
    <w:rsid w:val="0060447F"/>
    <w:rsid w:val="0060537D"/>
    <w:rsid w:val="00607323"/>
    <w:rsid w:val="00607F86"/>
    <w:rsid w:val="00612B74"/>
    <w:rsid w:val="00612DF4"/>
    <w:rsid w:val="00612F5F"/>
    <w:rsid w:val="00616396"/>
    <w:rsid w:val="00616B3E"/>
    <w:rsid w:val="00616D38"/>
    <w:rsid w:val="006175B5"/>
    <w:rsid w:val="00620317"/>
    <w:rsid w:val="00620627"/>
    <w:rsid w:val="00620648"/>
    <w:rsid w:val="00620D59"/>
    <w:rsid w:val="006211BC"/>
    <w:rsid w:val="0062226F"/>
    <w:rsid w:val="0062275F"/>
    <w:rsid w:val="00623BBD"/>
    <w:rsid w:val="006249FE"/>
    <w:rsid w:val="00627416"/>
    <w:rsid w:val="006274F7"/>
    <w:rsid w:val="006316C8"/>
    <w:rsid w:val="006316CB"/>
    <w:rsid w:val="0063192F"/>
    <w:rsid w:val="00631F50"/>
    <w:rsid w:val="00634180"/>
    <w:rsid w:val="006360B9"/>
    <w:rsid w:val="006370DD"/>
    <w:rsid w:val="00637118"/>
    <w:rsid w:val="006405A6"/>
    <w:rsid w:val="00640AA5"/>
    <w:rsid w:val="006415F1"/>
    <w:rsid w:val="00641630"/>
    <w:rsid w:val="00641D7D"/>
    <w:rsid w:val="00642127"/>
    <w:rsid w:val="00642A70"/>
    <w:rsid w:val="0064332C"/>
    <w:rsid w:val="00643C89"/>
    <w:rsid w:val="006451BD"/>
    <w:rsid w:val="0064576E"/>
    <w:rsid w:val="00645A23"/>
    <w:rsid w:val="006460A7"/>
    <w:rsid w:val="006463E4"/>
    <w:rsid w:val="0064658D"/>
    <w:rsid w:val="00646EA4"/>
    <w:rsid w:val="006504BE"/>
    <w:rsid w:val="006525D3"/>
    <w:rsid w:val="00652EE3"/>
    <w:rsid w:val="00654711"/>
    <w:rsid w:val="00654EC9"/>
    <w:rsid w:val="00656488"/>
    <w:rsid w:val="006564DD"/>
    <w:rsid w:val="006565A7"/>
    <w:rsid w:val="0066029E"/>
    <w:rsid w:val="00660AD4"/>
    <w:rsid w:val="00660C38"/>
    <w:rsid w:val="00660CCF"/>
    <w:rsid w:val="006618F2"/>
    <w:rsid w:val="006623E0"/>
    <w:rsid w:val="006625CC"/>
    <w:rsid w:val="0066377B"/>
    <w:rsid w:val="00664799"/>
    <w:rsid w:val="0066514E"/>
    <w:rsid w:val="006655E3"/>
    <w:rsid w:val="0066585E"/>
    <w:rsid w:val="00665F54"/>
    <w:rsid w:val="006661DE"/>
    <w:rsid w:val="0066636C"/>
    <w:rsid w:val="00666605"/>
    <w:rsid w:val="006668BC"/>
    <w:rsid w:val="00666B54"/>
    <w:rsid w:val="0066749F"/>
    <w:rsid w:val="0067042D"/>
    <w:rsid w:val="006707CD"/>
    <w:rsid w:val="00671255"/>
    <w:rsid w:val="0067358D"/>
    <w:rsid w:val="0067476D"/>
    <w:rsid w:val="00675CD4"/>
    <w:rsid w:val="00676362"/>
    <w:rsid w:val="006769E0"/>
    <w:rsid w:val="00676ADE"/>
    <w:rsid w:val="00680008"/>
    <w:rsid w:val="00680C42"/>
    <w:rsid w:val="00681213"/>
    <w:rsid w:val="00682541"/>
    <w:rsid w:val="00682B71"/>
    <w:rsid w:val="00682BBD"/>
    <w:rsid w:val="0068437F"/>
    <w:rsid w:val="00684DFF"/>
    <w:rsid w:val="0068532B"/>
    <w:rsid w:val="00685BC7"/>
    <w:rsid w:val="00686C81"/>
    <w:rsid w:val="00687179"/>
    <w:rsid w:val="0068781E"/>
    <w:rsid w:val="0069254B"/>
    <w:rsid w:val="00693AFF"/>
    <w:rsid w:val="00694AB1"/>
    <w:rsid w:val="00695BC3"/>
    <w:rsid w:val="00695F7A"/>
    <w:rsid w:val="006A0928"/>
    <w:rsid w:val="006A39B2"/>
    <w:rsid w:val="006A4201"/>
    <w:rsid w:val="006A4952"/>
    <w:rsid w:val="006A50D0"/>
    <w:rsid w:val="006A60F5"/>
    <w:rsid w:val="006A7011"/>
    <w:rsid w:val="006A7F65"/>
    <w:rsid w:val="006B01E3"/>
    <w:rsid w:val="006B1EC5"/>
    <w:rsid w:val="006B3F22"/>
    <w:rsid w:val="006B4B35"/>
    <w:rsid w:val="006B4E23"/>
    <w:rsid w:val="006B510A"/>
    <w:rsid w:val="006B5296"/>
    <w:rsid w:val="006B549E"/>
    <w:rsid w:val="006C0E84"/>
    <w:rsid w:val="006C11E9"/>
    <w:rsid w:val="006C15BE"/>
    <w:rsid w:val="006C16D7"/>
    <w:rsid w:val="006C2624"/>
    <w:rsid w:val="006C2966"/>
    <w:rsid w:val="006C2C2B"/>
    <w:rsid w:val="006C3156"/>
    <w:rsid w:val="006C361D"/>
    <w:rsid w:val="006C3A3E"/>
    <w:rsid w:val="006C4E1D"/>
    <w:rsid w:val="006C57AE"/>
    <w:rsid w:val="006C67D3"/>
    <w:rsid w:val="006C6D31"/>
    <w:rsid w:val="006D00F1"/>
    <w:rsid w:val="006D100C"/>
    <w:rsid w:val="006D1020"/>
    <w:rsid w:val="006D1815"/>
    <w:rsid w:val="006D1B1E"/>
    <w:rsid w:val="006D1CE8"/>
    <w:rsid w:val="006D1D41"/>
    <w:rsid w:val="006D1EED"/>
    <w:rsid w:val="006D20ED"/>
    <w:rsid w:val="006D23DB"/>
    <w:rsid w:val="006D546D"/>
    <w:rsid w:val="006D7711"/>
    <w:rsid w:val="006D79FE"/>
    <w:rsid w:val="006D7BC4"/>
    <w:rsid w:val="006D7E76"/>
    <w:rsid w:val="006E04C9"/>
    <w:rsid w:val="006E0672"/>
    <w:rsid w:val="006E0C49"/>
    <w:rsid w:val="006E13B4"/>
    <w:rsid w:val="006E1F76"/>
    <w:rsid w:val="006E2000"/>
    <w:rsid w:val="006E4A18"/>
    <w:rsid w:val="006E5268"/>
    <w:rsid w:val="006E5806"/>
    <w:rsid w:val="006E7B8F"/>
    <w:rsid w:val="006F18E7"/>
    <w:rsid w:val="006F1986"/>
    <w:rsid w:val="006F1D6E"/>
    <w:rsid w:val="006F2312"/>
    <w:rsid w:val="006F256E"/>
    <w:rsid w:val="006F2741"/>
    <w:rsid w:val="006F2D5A"/>
    <w:rsid w:val="006F31EB"/>
    <w:rsid w:val="006F3B0F"/>
    <w:rsid w:val="006F48F2"/>
    <w:rsid w:val="006F578B"/>
    <w:rsid w:val="006F6399"/>
    <w:rsid w:val="006F6777"/>
    <w:rsid w:val="006F67C7"/>
    <w:rsid w:val="00700857"/>
    <w:rsid w:val="00701833"/>
    <w:rsid w:val="00702C79"/>
    <w:rsid w:val="00705D2D"/>
    <w:rsid w:val="007061D8"/>
    <w:rsid w:val="00706BAE"/>
    <w:rsid w:val="00710072"/>
    <w:rsid w:val="007100AD"/>
    <w:rsid w:val="00710C11"/>
    <w:rsid w:val="00712346"/>
    <w:rsid w:val="00712593"/>
    <w:rsid w:val="00712CEA"/>
    <w:rsid w:val="00712DFB"/>
    <w:rsid w:val="00712FC6"/>
    <w:rsid w:val="00713290"/>
    <w:rsid w:val="007143F4"/>
    <w:rsid w:val="007145AA"/>
    <w:rsid w:val="00714C96"/>
    <w:rsid w:val="00717035"/>
    <w:rsid w:val="007207C7"/>
    <w:rsid w:val="00720DF2"/>
    <w:rsid w:val="00720F08"/>
    <w:rsid w:val="0072185B"/>
    <w:rsid w:val="00721F31"/>
    <w:rsid w:val="00722774"/>
    <w:rsid w:val="00722E61"/>
    <w:rsid w:val="00723A29"/>
    <w:rsid w:val="00731FD9"/>
    <w:rsid w:val="00731FE7"/>
    <w:rsid w:val="00732901"/>
    <w:rsid w:val="00732B07"/>
    <w:rsid w:val="00733AF8"/>
    <w:rsid w:val="00733B1B"/>
    <w:rsid w:val="00733F72"/>
    <w:rsid w:val="007344D7"/>
    <w:rsid w:val="007356F8"/>
    <w:rsid w:val="00737D09"/>
    <w:rsid w:val="007405ED"/>
    <w:rsid w:val="007410C3"/>
    <w:rsid w:val="007413DA"/>
    <w:rsid w:val="00741FFB"/>
    <w:rsid w:val="0074231E"/>
    <w:rsid w:val="00743019"/>
    <w:rsid w:val="007447DC"/>
    <w:rsid w:val="0074787C"/>
    <w:rsid w:val="00750987"/>
    <w:rsid w:val="00750B62"/>
    <w:rsid w:val="007525B5"/>
    <w:rsid w:val="007532D5"/>
    <w:rsid w:val="00753F29"/>
    <w:rsid w:val="007541DF"/>
    <w:rsid w:val="0075451C"/>
    <w:rsid w:val="00755768"/>
    <w:rsid w:val="0075616D"/>
    <w:rsid w:val="0075692E"/>
    <w:rsid w:val="00757038"/>
    <w:rsid w:val="007576AD"/>
    <w:rsid w:val="00760C54"/>
    <w:rsid w:val="007647A9"/>
    <w:rsid w:val="007648AD"/>
    <w:rsid w:val="00765CFF"/>
    <w:rsid w:val="00766FB5"/>
    <w:rsid w:val="00770765"/>
    <w:rsid w:val="007715A5"/>
    <w:rsid w:val="007715EB"/>
    <w:rsid w:val="00772576"/>
    <w:rsid w:val="00775AFC"/>
    <w:rsid w:val="007767E8"/>
    <w:rsid w:val="00777D38"/>
    <w:rsid w:val="00783D1E"/>
    <w:rsid w:val="007845B1"/>
    <w:rsid w:val="00784602"/>
    <w:rsid w:val="0078473E"/>
    <w:rsid w:val="00785933"/>
    <w:rsid w:val="00786F92"/>
    <w:rsid w:val="007874AF"/>
    <w:rsid w:val="00790012"/>
    <w:rsid w:val="007912B0"/>
    <w:rsid w:val="00792FD2"/>
    <w:rsid w:val="00793592"/>
    <w:rsid w:val="007936AF"/>
    <w:rsid w:val="0079423F"/>
    <w:rsid w:val="00794C39"/>
    <w:rsid w:val="00795089"/>
    <w:rsid w:val="00795B19"/>
    <w:rsid w:val="00795D2B"/>
    <w:rsid w:val="00797108"/>
    <w:rsid w:val="007976DA"/>
    <w:rsid w:val="007A0346"/>
    <w:rsid w:val="007A055B"/>
    <w:rsid w:val="007A0C7B"/>
    <w:rsid w:val="007A214B"/>
    <w:rsid w:val="007A42B8"/>
    <w:rsid w:val="007A4D22"/>
    <w:rsid w:val="007A513C"/>
    <w:rsid w:val="007A52B8"/>
    <w:rsid w:val="007A5362"/>
    <w:rsid w:val="007A58E5"/>
    <w:rsid w:val="007A5C54"/>
    <w:rsid w:val="007A5FF1"/>
    <w:rsid w:val="007A601B"/>
    <w:rsid w:val="007B20B8"/>
    <w:rsid w:val="007B21FD"/>
    <w:rsid w:val="007B2EED"/>
    <w:rsid w:val="007B34B7"/>
    <w:rsid w:val="007B34D4"/>
    <w:rsid w:val="007B3A9C"/>
    <w:rsid w:val="007B4779"/>
    <w:rsid w:val="007B5A52"/>
    <w:rsid w:val="007B6C78"/>
    <w:rsid w:val="007B7093"/>
    <w:rsid w:val="007B70DB"/>
    <w:rsid w:val="007B743C"/>
    <w:rsid w:val="007B7EEB"/>
    <w:rsid w:val="007C222B"/>
    <w:rsid w:val="007C3CA6"/>
    <w:rsid w:val="007C4E9F"/>
    <w:rsid w:val="007C527D"/>
    <w:rsid w:val="007C572D"/>
    <w:rsid w:val="007C609F"/>
    <w:rsid w:val="007C6BBF"/>
    <w:rsid w:val="007C7787"/>
    <w:rsid w:val="007D0980"/>
    <w:rsid w:val="007D0F3F"/>
    <w:rsid w:val="007D1115"/>
    <w:rsid w:val="007D5115"/>
    <w:rsid w:val="007D60AC"/>
    <w:rsid w:val="007D634B"/>
    <w:rsid w:val="007D6CFD"/>
    <w:rsid w:val="007D6DDE"/>
    <w:rsid w:val="007E1B2F"/>
    <w:rsid w:val="007E2466"/>
    <w:rsid w:val="007E3237"/>
    <w:rsid w:val="007E3411"/>
    <w:rsid w:val="007E3458"/>
    <w:rsid w:val="007E35B7"/>
    <w:rsid w:val="007E4126"/>
    <w:rsid w:val="007E4355"/>
    <w:rsid w:val="007E45A1"/>
    <w:rsid w:val="007F08D7"/>
    <w:rsid w:val="007F1B3B"/>
    <w:rsid w:val="007F252B"/>
    <w:rsid w:val="007F3FB9"/>
    <w:rsid w:val="007F4177"/>
    <w:rsid w:val="007F4A0D"/>
    <w:rsid w:val="007F5112"/>
    <w:rsid w:val="007F55E7"/>
    <w:rsid w:val="007F5734"/>
    <w:rsid w:val="00800768"/>
    <w:rsid w:val="00800DF5"/>
    <w:rsid w:val="008025A3"/>
    <w:rsid w:val="00802BF7"/>
    <w:rsid w:val="00802C30"/>
    <w:rsid w:val="00802F88"/>
    <w:rsid w:val="00802FAE"/>
    <w:rsid w:val="008034EA"/>
    <w:rsid w:val="0080358A"/>
    <w:rsid w:val="00804BFF"/>
    <w:rsid w:val="00806288"/>
    <w:rsid w:val="0080672A"/>
    <w:rsid w:val="00806A86"/>
    <w:rsid w:val="00806C32"/>
    <w:rsid w:val="00806D21"/>
    <w:rsid w:val="00806ED1"/>
    <w:rsid w:val="00807089"/>
    <w:rsid w:val="00807789"/>
    <w:rsid w:val="0080791C"/>
    <w:rsid w:val="00810B65"/>
    <w:rsid w:val="008112BB"/>
    <w:rsid w:val="008131FC"/>
    <w:rsid w:val="008135E8"/>
    <w:rsid w:val="00814288"/>
    <w:rsid w:val="00814FCF"/>
    <w:rsid w:val="0081563C"/>
    <w:rsid w:val="008160DF"/>
    <w:rsid w:val="008166B4"/>
    <w:rsid w:val="00817610"/>
    <w:rsid w:val="00817F7B"/>
    <w:rsid w:val="00820F18"/>
    <w:rsid w:val="008215A7"/>
    <w:rsid w:val="00823A26"/>
    <w:rsid w:val="00824136"/>
    <w:rsid w:val="00824A43"/>
    <w:rsid w:val="00824AA8"/>
    <w:rsid w:val="00825185"/>
    <w:rsid w:val="00827C8F"/>
    <w:rsid w:val="008313C1"/>
    <w:rsid w:val="00832A9D"/>
    <w:rsid w:val="00837374"/>
    <w:rsid w:val="00837AA6"/>
    <w:rsid w:val="0084065E"/>
    <w:rsid w:val="008408E2"/>
    <w:rsid w:val="00841BA0"/>
    <w:rsid w:val="00842F00"/>
    <w:rsid w:val="0084421D"/>
    <w:rsid w:val="00844251"/>
    <w:rsid w:val="008442D6"/>
    <w:rsid w:val="00844ED2"/>
    <w:rsid w:val="0085064C"/>
    <w:rsid w:val="00853059"/>
    <w:rsid w:val="008530F4"/>
    <w:rsid w:val="008534B0"/>
    <w:rsid w:val="00854758"/>
    <w:rsid w:val="0085494C"/>
    <w:rsid w:val="008555A1"/>
    <w:rsid w:val="00855A61"/>
    <w:rsid w:val="00856006"/>
    <w:rsid w:val="00856CEE"/>
    <w:rsid w:val="00856DF9"/>
    <w:rsid w:val="008608BC"/>
    <w:rsid w:val="00860D6F"/>
    <w:rsid w:val="008614CE"/>
    <w:rsid w:val="00861545"/>
    <w:rsid w:val="00861586"/>
    <w:rsid w:val="00861C57"/>
    <w:rsid w:val="00862F09"/>
    <w:rsid w:val="00863290"/>
    <w:rsid w:val="00863EF5"/>
    <w:rsid w:val="008646D2"/>
    <w:rsid w:val="008651C2"/>
    <w:rsid w:val="008661D9"/>
    <w:rsid w:val="00872483"/>
    <w:rsid w:val="008729E7"/>
    <w:rsid w:val="008731E4"/>
    <w:rsid w:val="00873AF6"/>
    <w:rsid w:val="00874273"/>
    <w:rsid w:val="0087588B"/>
    <w:rsid w:val="00875CA7"/>
    <w:rsid w:val="0087660D"/>
    <w:rsid w:val="008779C6"/>
    <w:rsid w:val="00877A2F"/>
    <w:rsid w:val="0088044D"/>
    <w:rsid w:val="00880FE4"/>
    <w:rsid w:val="0088144C"/>
    <w:rsid w:val="00884435"/>
    <w:rsid w:val="00884831"/>
    <w:rsid w:val="0088511C"/>
    <w:rsid w:val="00891030"/>
    <w:rsid w:val="0089130E"/>
    <w:rsid w:val="008920C3"/>
    <w:rsid w:val="00892318"/>
    <w:rsid w:val="00892F9B"/>
    <w:rsid w:val="00894CC2"/>
    <w:rsid w:val="00894D52"/>
    <w:rsid w:val="00894EA8"/>
    <w:rsid w:val="00894F64"/>
    <w:rsid w:val="0089552A"/>
    <w:rsid w:val="00895A3F"/>
    <w:rsid w:val="00895F62"/>
    <w:rsid w:val="00896464"/>
    <w:rsid w:val="00896D88"/>
    <w:rsid w:val="008A074B"/>
    <w:rsid w:val="008A095D"/>
    <w:rsid w:val="008A0D83"/>
    <w:rsid w:val="008A1343"/>
    <w:rsid w:val="008A2362"/>
    <w:rsid w:val="008A32E0"/>
    <w:rsid w:val="008A3805"/>
    <w:rsid w:val="008A3807"/>
    <w:rsid w:val="008A3B8B"/>
    <w:rsid w:val="008A432D"/>
    <w:rsid w:val="008A61E5"/>
    <w:rsid w:val="008A6322"/>
    <w:rsid w:val="008A6839"/>
    <w:rsid w:val="008A6E5D"/>
    <w:rsid w:val="008A7178"/>
    <w:rsid w:val="008A7F6D"/>
    <w:rsid w:val="008B17B8"/>
    <w:rsid w:val="008B2060"/>
    <w:rsid w:val="008B2D15"/>
    <w:rsid w:val="008B3A6F"/>
    <w:rsid w:val="008B448D"/>
    <w:rsid w:val="008B67FC"/>
    <w:rsid w:val="008B6C0C"/>
    <w:rsid w:val="008C0A39"/>
    <w:rsid w:val="008C2285"/>
    <w:rsid w:val="008C3314"/>
    <w:rsid w:val="008C3482"/>
    <w:rsid w:val="008C348C"/>
    <w:rsid w:val="008C3518"/>
    <w:rsid w:val="008C4A5B"/>
    <w:rsid w:val="008C5351"/>
    <w:rsid w:val="008C53A7"/>
    <w:rsid w:val="008C60D4"/>
    <w:rsid w:val="008C6383"/>
    <w:rsid w:val="008C6AF6"/>
    <w:rsid w:val="008C7F2B"/>
    <w:rsid w:val="008D0CD1"/>
    <w:rsid w:val="008D12EB"/>
    <w:rsid w:val="008D278B"/>
    <w:rsid w:val="008D30B8"/>
    <w:rsid w:val="008D39C4"/>
    <w:rsid w:val="008D48FD"/>
    <w:rsid w:val="008D60C1"/>
    <w:rsid w:val="008D66B8"/>
    <w:rsid w:val="008D6A32"/>
    <w:rsid w:val="008D6CD5"/>
    <w:rsid w:val="008D74CB"/>
    <w:rsid w:val="008D78C2"/>
    <w:rsid w:val="008E0C29"/>
    <w:rsid w:val="008E2316"/>
    <w:rsid w:val="008E267E"/>
    <w:rsid w:val="008E2903"/>
    <w:rsid w:val="008E2DAB"/>
    <w:rsid w:val="008E3783"/>
    <w:rsid w:val="008E3DA6"/>
    <w:rsid w:val="008E423D"/>
    <w:rsid w:val="008E4911"/>
    <w:rsid w:val="008E4A45"/>
    <w:rsid w:val="008E54E6"/>
    <w:rsid w:val="008E6E77"/>
    <w:rsid w:val="008E731C"/>
    <w:rsid w:val="008F0536"/>
    <w:rsid w:val="008F11A4"/>
    <w:rsid w:val="008F1224"/>
    <w:rsid w:val="008F1278"/>
    <w:rsid w:val="008F4515"/>
    <w:rsid w:val="008F49AA"/>
    <w:rsid w:val="008F4B11"/>
    <w:rsid w:val="008F4BEE"/>
    <w:rsid w:val="008F4CA1"/>
    <w:rsid w:val="008F5796"/>
    <w:rsid w:val="008F6449"/>
    <w:rsid w:val="008F6BBF"/>
    <w:rsid w:val="00903155"/>
    <w:rsid w:val="00903E5D"/>
    <w:rsid w:val="0090464F"/>
    <w:rsid w:val="009053A3"/>
    <w:rsid w:val="00905464"/>
    <w:rsid w:val="0090656C"/>
    <w:rsid w:val="0090683D"/>
    <w:rsid w:val="00906B53"/>
    <w:rsid w:val="00906DAF"/>
    <w:rsid w:val="00906E08"/>
    <w:rsid w:val="009072F2"/>
    <w:rsid w:val="009105BC"/>
    <w:rsid w:val="009115FA"/>
    <w:rsid w:val="00913024"/>
    <w:rsid w:val="00913028"/>
    <w:rsid w:val="009139F6"/>
    <w:rsid w:val="00914251"/>
    <w:rsid w:val="00914857"/>
    <w:rsid w:val="009167E8"/>
    <w:rsid w:val="00917AAB"/>
    <w:rsid w:val="00920651"/>
    <w:rsid w:val="00921410"/>
    <w:rsid w:val="009220FA"/>
    <w:rsid w:val="00922569"/>
    <w:rsid w:val="00922A4E"/>
    <w:rsid w:val="0092330B"/>
    <w:rsid w:val="00923629"/>
    <w:rsid w:val="00923850"/>
    <w:rsid w:val="00923FF2"/>
    <w:rsid w:val="00925299"/>
    <w:rsid w:val="0092668C"/>
    <w:rsid w:val="009268E0"/>
    <w:rsid w:val="00926C2F"/>
    <w:rsid w:val="0092795B"/>
    <w:rsid w:val="00931189"/>
    <w:rsid w:val="0093123D"/>
    <w:rsid w:val="00931798"/>
    <w:rsid w:val="00931963"/>
    <w:rsid w:val="00931D84"/>
    <w:rsid w:val="00932DAA"/>
    <w:rsid w:val="00933607"/>
    <w:rsid w:val="00935774"/>
    <w:rsid w:val="0093594F"/>
    <w:rsid w:val="00935E6E"/>
    <w:rsid w:val="00937D32"/>
    <w:rsid w:val="0094011C"/>
    <w:rsid w:val="00940C7E"/>
    <w:rsid w:val="00943F5D"/>
    <w:rsid w:val="0094442B"/>
    <w:rsid w:val="00944756"/>
    <w:rsid w:val="00944C51"/>
    <w:rsid w:val="00945BD1"/>
    <w:rsid w:val="00946481"/>
    <w:rsid w:val="00946F3B"/>
    <w:rsid w:val="0094744F"/>
    <w:rsid w:val="00950A1A"/>
    <w:rsid w:val="00950EC7"/>
    <w:rsid w:val="00950FB0"/>
    <w:rsid w:val="00951519"/>
    <w:rsid w:val="009535E9"/>
    <w:rsid w:val="0095592E"/>
    <w:rsid w:val="00955AF2"/>
    <w:rsid w:val="00955D19"/>
    <w:rsid w:val="00956173"/>
    <w:rsid w:val="009572FB"/>
    <w:rsid w:val="00957581"/>
    <w:rsid w:val="00957D13"/>
    <w:rsid w:val="00957EDA"/>
    <w:rsid w:val="00960981"/>
    <w:rsid w:val="00961195"/>
    <w:rsid w:val="009612A1"/>
    <w:rsid w:val="00962F3E"/>
    <w:rsid w:val="0096425A"/>
    <w:rsid w:val="009660B5"/>
    <w:rsid w:val="00966453"/>
    <w:rsid w:val="00966E7A"/>
    <w:rsid w:val="00967B9E"/>
    <w:rsid w:val="009708CE"/>
    <w:rsid w:val="00970CA7"/>
    <w:rsid w:val="00973036"/>
    <w:rsid w:val="00976FFE"/>
    <w:rsid w:val="00980352"/>
    <w:rsid w:val="009807A4"/>
    <w:rsid w:val="00981452"/>
    <w:rsid w:val="009818EA"/>
    <w:rsid w:val="00981B38"/>
    <w:rsid w:val="00981D3D"/>
    <w:rsid w:val="00983659"/>
    <w:rsid w:val="009837F4"/>
    <w:rsid w:val="00984F5E"/>
    <w:rsid w:val="00985E92"/>
    <w:rsid w:val="0098747A"/>
    <w:rsid w:val="0098762F"/>
    <w:rsid w:val="00990004"/>
    <w:rsid w:val="00990115"/>
    <w:rsid w:val="009912DD"/>
    <w:rsid w:val="00991D4C"/>
    <w:rsid w:val="00991F38"/>
    <w:rsid w:val="00993BCD"/>
    <w:rsid w:val="0099454A"/>
    <w:rsid w:val="009946B4"/>
    <w:rsid w:val="00994713"/>
    <w:rsid w:val="0099555C"/>
    <w:rsid w:val="00995883"/>
    <w:rsid w:val="00996FD0"/>
    <w:rsid w:val="0099773F"/>
    <w:rsid w:val="009A2539"/>
    <w:rsid w:val="009A38BB"/>
    <w:rsid w:val="009A4993"/>
    <w:rsid w:val="009A6F8D"/>
    <w:rsid w:val="009B0263"/>
    <w:rsid w:val="009B05DD"/>
    <w:rsid w:val="009B1AAB"/>
    <w:rsid w:val="009B1EF9"/>
    <w:rsid w:val="009B466F"/>
    <w:rsid w:val="009B4CB2"/>
    <w:rsid w:val="009B59F5"/>
    <w:rsid w:val="009B5C99"/>
    <w:rsid w:val="009B6A37"/>
    <w:rsid w:val="009B75DC"/>
    <w:rsid w:val="009C0870"/>
    <w:rsid w:val="009C1157"/>
    <w:rsid w:val="009C120A"/>
    <w:rsid w:val="009C1DDE"/>
    <w:rsid w:val="009C356E"/>
    <w:rsid w:val="009C481B"/>
    <w:rsid w:val="009C5862"/>
    <w:rsid w:val="009C7627"/>
    <w:rsid w:val="009C79F9"/>
    <w:rsid w:val="009C7CD2"/>
    <w:rsid w:val="009D0B9F"/>
    <w:rsid w:val="009D1EA4"/>
    <w:rsid w:val="009D275D"/>
    <w:rsid w:val="009D2FA8"/>
    <w:rsid w:val="009D64E3"/>
    <w:rsid w:val="009D6C81"/>
    <w:rsid w:val="009D7BFB"/>
    <w:rsid w:val="009D7CF8"/>
    <w:rsid w:val="009D7E5F"/>
    <w:rsid w:val="009E0B7B"/>
    <w:rsid w:val="009E3745"/>
    <w:rsid w:val="009E534F"/>
    <w:rsid w:val="009E780D"/>
    <w:rsid w:val="009E7925"/>
    <w:rsid w:val="009F179F"/>
    <w:rsid w:val="009F3330"/>
    <w:rsid w:val="009F33B1"/>
    <w:rsid w:val="009F4BB5"/>
    <w:rsid w:val="009F64AF"/>
    <w:rsid w:val="009F67AE"/>
    <w:rsid w:val="009F7C27"/>
    <w:rsid w:val="009F7C9B"/>
    <w:rsid w:val="00A024C3"/>
    <w:rsid w:val="00A02FA1"/>
    <w:rsid w:val="00A03864"/>
    <w:rsid w:val="00A03D2B"/>
    <w:rsid w:val="00A04CB4"/>
    <w:rsid w:val="00A04FA8"/>
    <w:rsid w:val="00A07847"/>
    <w:rsid w:val="00A11525"/>
    <w:rsid w:val="00A1305C"/>
    <w:rsid w:val="00A13DD6"/>
    <w:rsid w:val="00A14415"/>
    <w:rsid w:val="00A145A9"/>
    <w:rsid w:val="00A145B9"/>
    <w:rsid w:val="00A147BA"/>
    <w:rsid w:val="00A14EFF"/>
    <w:rsid w:val="00A15E9F"/>
    <w:rsid w:val="00A174C7"/>
    <w:rsid w:val="00A20E9D"/>
    <w:rsid w:val="00A20F14"/>
    <w:rsid w:val="00A2110C"/>
    <w:rsid w:val="00A21691"/>
    <w:rsid w:val="00A21FB3"/>
    <w:rsid w:val="00A2201C"/>
    <w:rsid w:val="00A22A1B"/>
    <w:rsid w:val="00A22AFB"/>
    <w:rsid w:val="00A23751"/>
    <w:rsid w:val="00A23F3C"/>
    <w:rsid w:val="00A23FC8"/>
    <w:rsid w:val="00A24668"/>
    <w:rsid w:val="00A267C1"/>
    <w:rsid w:val="00A27459"/>
    <w:rsid w:val="00A27AE3"/>
    <w:rsid w:val="00A30D00"/>
    <w:rsid w:val="00A30EA3"/>
    <w:rsid w:val="00A32B30"/>
    <w:rsid w:val="00A35B14"/>
    <w:rsid w:val="00A364E7"/>
    <w:rsid w:val="00A36AB2"/>
    <w:rsid w:val="00A402B6"/>
    <w:rsid w:val="00A402D6"/>
    <w:rsid w:val="00A40AC2"/>
    <w:rsid w:val="00A40DEA"/>
    <w:rsid w:val="00A40F2E"/>
    <w:rsid w:val="00A4181E"/>
    <w:rsid w:val="00A41E8B"/>
    <w:rsid w:val="00A42583"/>
    <w:rsid w:val="00A429CD"/>
    <w:rsid w:val="00A443F9"/>
    <w:rsid w:val="00A4444C"/>
    <w:rsid w:val="00A444A7"/>
    <w:rsid w:val="00A4670C"/>
    <w:rsid w:val="00A51B1D"/>
    <w:rsid w:val="00A51B87"/>
    <w:rsid w:val="00A51BC1"/>
    <w:rsid w:val="00A52006"/>
    <w:rsid w:val="00A52645"/>
    <w:rsid w:val="00A52C0B"/>
    <w:rsid w:val="00A53BC9"/>
    <w:rsid w:val="00A54A46"/>
    <w:rsid w:val="00A5510C"/>
    <w:rsid w:val="00A56E6F"/>
    <w:rsid w:val="00A5732E"/>
    <w:rsid w:val="00A60680"/>
    <w:rsid w:val="00A63E9C"/>
    <w:rsid w:val="00A64171"/>
    <w:rsid w:val="00A647A6"/>
    <w:rsid w:val="00A64F27"/>
    <w:rsid w:val="00A6596B"/>
    <w:rsid w:val="00A65F02"/>
    <w:rsid w:val="00A65F84"/>
    <w:rsid w:val="00A6632A"/>
    <w:rsid w:val="00A67449"/>
    <w:rsid w:val="00A67F82"/>
    <w:rsid w:val="00A723BD"/>
    <w:rsid w:val="00A7250D"/>
    <w:rsid w:val="00A73869"/>
    <w:rsid w:val="00A74276"/>
    <w:rsid w:val="00A74535"/>
    <w:rsid w:val="00A74903"/>
    <w:rsid w:val="00A76CBD"/>
    <w:rsid w:val="00A80D6B"/>
    <w:rsid w:val="00A81068"/>
    <w:rsid w:val="00A81686"/>
    <w:rsid w:val="00A81C68"/>
    <w:rsid w:val="00A836F9"/>
    <w:rsid w:val="00A83765"/>
    <w:rsid w:val="00A84908"/>
    <w:rsid w:val="00A8541C"/>
    <w:rsid w:val="00A85C59"/>
    <w:rsid w:val="00A86568"/>
    <w:rsid w:val="00A874C9"/>
    <w:rsid w:val="00A90F06"/>
    <w:rsid w:val="00A91BD8"/>
    <w:rsid w:val="00A91E1B"/>
    <w:rsid w:val="00A91EBB"/>
    <w:rsid w:val="00A93B2C"/>
    <w:rsid w:val="00A9496E"/>
    <w:rsid w:val="00A94FA7"/>
    <w:rsid w:val="00A968E6"/>
    <w:rsid w:val="00A96940"/>
    <w:rsid w:val="00AA0EFD"/>
    <w:rsid w:val="00AA129E"/>
    <w:rsid w:val="00AA1FF5"/>
    <w:rsid w:val="00AA230B"/>
    <w:rsid w:val="00AA2386"/>
    <w:rsid w:val="00AA2B49"/>
    <w:rsid w:val="00AA2F0A"/>
    <w:rsid w:val="00AA3F2E"/>
    <w:rsid w:val="00AA4905"/>
    <w:rsid w:val="00AA646A"/>
    <w:rsid w:val="00AA64B1"/>
    <w:rsid w:val="00AA7C09"/>
    <w:rsid w:val="00AA7F80"/>
    <w:rsid w:val="00AB0376"/>
    <w:rsid w:val="00AB09DB"/>
    <w:rsid w:val="00AB14B7"/>
    <w:rsid w:val="00AB1E46"/>
    <w:rsid w:val="00AB258D"/>
    <w:rsid w:val="00AB4025"/>
    <w:rsid w:val="00AB4DCF"/>
    <w:rsid w:val="00AB7728"/>
    <w:rsid w:val="00AB7AB9"/>
    <w:rsid w:val="00AC2CC9"/>
    <w:rsid w:val="00AC2D0B"/>
    <w:rsid w:val="00AC3003"/>
    <w:rsid w:val="00AC3176"/>
    <w:rsid w:val="00AC329A"/>
    <w:rsid w:val="00AC3CE9"/>
    <w:rsid w:val="00AC417B"/>
    <w:rsid w:val="00AC434E"/>
    <w:rsid w:val="00AC4657"/>
    <w:rsid w:val="00AC6D20"/>
    <w:rsid w:val="00AD07E7"/>
    <w:rsid w:val="00AD1598"/>
    <w:rsid w:val="00AD2578"/>
    <w:rsid w:val="00AD40D8"/>
    <w:rsid w:val="00AD41F9"/>
    <w:rsid w:val="00AD422F"/>
    <w:rsid w:val="00AE0699"/>
    <w:rsid w:val="00AE0C60"/>
    <w:rsid w:val="00AE2178"/>
    <w:rsid w:val="00AE21D9"/>
    <w:rsid w:val="00AE31DE"/>
    <w:rsid w:val="00AE39A2"/>
    <w:rsid w:val="00AE5564"/>
    <w:rsid w:val="00AE6147"/>
    <w:rsid w:val="00AE7DD1"/>
    <w:rsid w:val="00AF0706"/>
    <w:rsid w:val="00AF2120"/>
    <w:rsid w:val="00AF2A75"/>
    <w:rsid w:val="00AF32A0"/>
    <w:rsid w:val="00AF4DAF"/>
    <w:rsid w:val="00AF5181"/>
    <w:rsid w:val="00AF722C"/>
    <w:rsid w:val="00B001EC"/>
    <w:rsid w:val="00B004DA"/>
    <w:rsid w:val="00B0115C"/>
    <w:rsid w:val="00B02768"/>
    <w:rsid w:val="00B02A13"/>
    <w:rsid w:val="00B038AC"/>
    <w:rsid w:val="00B04CA3"/>
    <w:rsid w:val="00B0512A"/>
    <w:rsid w:val="00B05B53"/>
    <w:rsid w:val="00B05C5B"/>
    <w:rsid w:val="00B05D8D"/>
    <w:rsid w:val="00B07AAE"/>
    <w:rsid w:val="00B10E22"/>
    <w:rsid w:val="00B110A9"/>
    <w:rsid w:val="00B117C1"/>
    <w:rsid w:val="00B11F02"/>
    <w:rsid w:val="00B1256E"/>
    <w:rsid w:val="00B13BB8"/>
    <w:rsid w:val="00B15F07"/>
    <w:rsid w:val="00B16976"/>
    <w:rsid w:val="00B2094A"/>
    <w:rsid w:val="00B20D73"/>
    <w:rsid w:val="00B21341"/>
    <w:rsid w:val="00B21BCE"/>
    <w:rsid w:val="00B22222"/>
    <w:rsid w:val="00B2295B"/>
    <w:rsid w:val="00B22C2E"/>
    <w:rsid w:val="00B237D8"/>
    <w:rsid w:val="00B25F58"/>
    <w:rsid w:val="00B25FBA"/>
    <w:rsid w:val="00B27419"/>
    <w:rsid w:val="00B30543"/>
    <w:rsid w:val="00B31B86"/>
    <w:rsid w:val="00B32009"/>
    <w:rsid w:val="00B3280C"/>
    <w:rsid w:val="00B3298A"/>
    <w:rsid w:val="00B3329E"/>
    <w:rsid w:val="00B367CA"/>
    <w:rsid w:val="00B36A13"/>
    <w:rsid w:val="00B36DB2"/>
    <w:rsid w:val="00B36E06"/>
    <w:rsid w:val="00B36E9F"/>
    <w:rsid w:val="00B37DC8"/>
    <w:rsid w:val="00B42170"/>
    <w:rsid w:val="00B43229"/>
    <w:rsid w:val="00B45A56"/>
    <w:rsid w:val="00B46A48"/>
    <w:rsid w:val="00B46F37"/>
    <w:rsid w:val="00B47DF1"/>
    <w:rsid w:val="00B50213"/>
    <w:rsid w:val="00B509FE"/>
    <w:rsid w:val="00B5221D"/>
    <w:rsid w:val="00B5244F"/>
    <w:rsid w:val="00B52D9F"/>
    <w:rsid w:val="00B540FB"/>
    <w:rsid w:val="00B54DFF"/>
    <w:rsid w:val="00B56631"/>
    <w:rsid w:val="00B56752"/>
    <w:rsid w:val="00B56D4C"/>
    <w:rsid w:val="00B56DAD"/>
    <w:rsid w:val="00B57E5A"/>
    <w:rsid w:val="00B6043F"/>
    <w:rsid w:val="00B61132"/>
    <w:rsid w:val="00B6206D"/>
    <w:rsid w:val="00B63316"/>
    <w:rsid w:val="00B6337B"/>
    <w:rsid w:val="00B637C8"/>
    <w:rsid w:val="00B65E59"/>
    <w:rsid w:val="00B65EAC"/>
    <w:rsid w:val="00B66103"/>
    <w:rsid w:val="00B671F4"/>
    <w:rsid w:val="00B67545"/>
    <w:rsid w:val="00B7176B"/>
    <w:rsid w:val="00B718E2"/>
    <w:rsid w:val="00B7213B"/>
    <w:rsid w:val="00B72F98"/>
    <w:rsid w:val="00B73D77"/>
    <w:rsid w:val="00B744EA"/>
    <w:rsid w:val="00B74606"/>
    <w:rsid w:val="00B751CB"/>
    <w:rsid w:val="00B75857"/>
    <w:rsid w:val="00B75A56"/>
    <w:rsid w:val="00B778B1"/>
    <w:rsid w:val="00B77BE9"/>
    <w:rsid w:val="00B80DE2"/>
    <w:rsid w:val="00B80F03"/>
    <w:rsid w:val="00B81544"/>
    <w:rsid w:val="00B81746"/>
    <w:rsid w:val="00B822C1"/>
    <w:rsid w:val="00B837DC"/>
    <w:rsid w:val="00B847BC"/>
    <w:rsid w:val="00B856D8"/>
    <w:rsid w:val="00B85759"/>
    <w:rsid w:val="00B85989"/>
    <w:rsid w:val="00B85A9B"/>
    <w:rsid w:val="00B85F3B"/>
    <w:rsid w:val="00B86E17"/>
    <w:rsid w:val="00B87C76"/>
    <w:rsid w:val="00B9046B"/>
    <w:rsid w:val="00B90C73"/>
    <w:rsid w:val="00B915E3"/>
    <w:rsid w:val="00B92959"/>
    <w:rsid w:val="00B93C80"/>
    <w:rsid w:val="00B943F2"/>
    <w:rsid w:val="00B94A1E"/>
    <w:rsid w:val="00B958C4"/>
    <w:rsid w:val="00B95AD8"/>
    <w:rsid w:val="00B95BCD"/>
    <w:rsid w:val="00B9630F"/>
    <w:rsid w:val="00B967EF"/>
    <w:rsid w:val="00B972B5"/>
    <w:rsid w:val="00B97805"/>
    <w:rsid w:val="00BA013C"/>
    <w:rsid w:val="00BA1091"/>
    <w:rsid w:val="00BA1533"/>
    <w:rsid w:val="00BA15EB"/>
    <w:rsid w:val="00BA1717"/>
    <w:rsid w:val="00BA1E73"/>
    <w:rsid w:val="00BA29DD"/>
    <w:rsid w:val="00BA29E1"/>
    <w:rsid w:val="00BA351A"/>
    <w:rsid w:val="00BA3F17"/>
    <w:rsid w:val="00BA4BD3"/>
    <w:rsid w:val="00BA6746"/>
    <w:rsid w:val="00BA68FA"/>
    <w:rsid w:val="00BA75C4"/>
    <w:rsid w:val="00BB0869"/>
    <w:rsid w:val="00BB0B07"/>
    <w:rsid w:val="00BB0D39"/>
    <w:rsid w:val="00BB1164"/>
    <w:rsid w:val="00BB15C8"/>
    <w:rsid w:val="00BB2C2D"/>
    <w:rsid w:val="00BB3085"/>
    <w:rsid w:val="00BB4D0A"/>
    <w:rsid w:val="00BB712E"/>
    <w:rsid w:val="00BB7E42"/>
    <w:rsid w:val="00BC0A67"/>
    <w:rsid w:val="00BC0D1D"/>
    <w:rsid w:val="00BC23E1"/>
    <w:rsid w:val="00BC27D5"/>
    <w:rsid w:val="00BC351F"/>
    <w:rsid w:val="00BC4FCA"/>
    <w:rsid w:val="00BC56A1"/>
    <w:rsid w:val="00BC6F24"/>
    <w:rsid w:val="00BD01D2"/>
    <w:rsid w:val="00BD0858"/>
    <w:rsid w:val="00BD0967"/>
    <w:rsid w:val="00BD102A"/>
    <w:rsid w:val="00BD1358"/>
    <w:rsid w:val="00BD1ED1"/>
    <w:rsid w:val="00BD21CF"/>
    <w:rsid w:val="00BD2596"/>
    <w:rsid w:val="00BD32F3"/>
    <w:rsid w:val="00BD3AA3"/>
    <w:rsid w:val="00BD419B"/>
    <w:rsid w:val="00BD451F"/>
    <w:rsid w:val="00BD5D69"/>
    <w:rsid w:val="00BD5E9D"/>
    <w:rsid w:val="00BD61D6"/>
    <w:rsid w:val="00BD6B59"/>
    <w:rsid w:val="00BD7A25"/>
    <w:rsid w:val="00BE2D9F"/>
    <w:rsid w:val="00BE5665"/>
    <w:rsid w:val="00BE5984"/>
    <w:rsid w:val="00BE7150"/>
    <w:rsid w:val="00BF05AD"/>
    <w:rsid w:val="00BF0A91"/>
    <w:rsid w:val="00BF0E95"/>
    <w:rsid w:val="00BF177E"/>
    <w:rsid w:val="00BF20AA"/>
    <w:rsid w:val="00BF2D5C"/>
    <w:rsid w:val="00BF3587"/>
    <w:rsid w:val="00BF36D1"/>
    <w:rsid w:val="00BF6EBD"/>
    <w:rsid w:val="00BF717B"/>
    <w:rsid w:val="00BF7CA2"/>
    <w:rsid w:val="00C00132"/>
    <w:rsid w:val="00C010EB"/>
    <w:rsid w:val="00C01882"/>
    <w:rsid w:val="00C02121"/>
    <w:rsid w:val="00C0369C"/>
    <w:rsid w:val="00C0391E"/>
    <w:rsid w:val="00C03B2F"/>
    <w:rsid w:val="00C0455A"/>
    <w:rsid w:val="00C04F1D"/>
    <w:rsid w:val="00C0714E"/>
    <w:rsid w:val="00C074BB"/>
    <w:rsid w:val="00C10021"/>
    <w:rsid w:val="00C100DA"/>
    <w:rsid w:val="00C10199"/>
    <w:rsid w:val="00C12848"/>
    <w:rsid w:val="00C13992"/>
    <w:rsid w:val="00C13EEB"/>
    <w:rsid w:val="00C14F28"/>
    <w:rsid w:val="00C15EE5"/>
    <w:rsid w:val="00C16E42"/>
    <w:rsid w:val="00C17803"/>
    <w:rsid w:val="00C2073F"/>
    <w:rsid w:val="00C21260"/>
    <w:rsid w:val="00C21274"/>
    <w:rsid w:val="00C21FF0"/>
    <w:rsid w:val="00C22143"/>
    <w:rsid w:val="00C23D0D"/>
    <w:rsid w:val="00C23F57"/>
    <w:rsid w:val="00C266D9"/>
    <w:rsid w:val="00C2726C"/>
    <w:rsid w:val="00C31436"/>
    <w:rsid w:val="00C325DE"/>
    <w:rsid w:val="00C32DD7"/>
    <w:rsid w:val="00C33174"/>
    <w:rsid w:val="00C348EE"/>
    <w:rsid w:val="00C34CBD"/>
    <w:rsid w:val="00C3599D"/>
    <w:rsid w:val="00C360F5"/>
    <w:rsid w:val="00C361B2"/>
    <w:rsid w:val="00C37FA2"/>
    <w:rsid w:val="00C40A3D"/>
    <w:rsid w:val="00C41774"/>
    <w:rsid w:val="00C427D6"/>
    <w:rsid w:val="00C42B1B"/>
    <w:rsid w:val="00C43804"/>
    <w:rsid w:val="00C43B21"/>
    <w:rsid w:val="00C44162"/>
    <w:rsid w:val="00C46617"/>
    <w:rsid w:val="00C46984"/>
    <w:rsid w:val="00C47CE9"/>
    <w:rsid w:val="00C50E2D"/>
    <w:rsid w:val="00C51625"/>
    <w:rsid w:val="00C540B1"/>
    <w:rsid w:val="00C573F4"/>
    <w:rsid w:val="00C57A6D"/>
    <w:rsid w:val="00C61A27"/>
    <w:rsid w:val="00C632B6"/>
    <w:rsid w:val="00C63872"/>
    <w:rsid w:val="00C63AB9"/>
    <w:rsid w:val="00C65D12"/>
    <w:rsid w:val="00C72BD9"/>
    <w:rsid w:val="00C73946"/>
    <w:rsid w:val="00C7591D"/>
    <w:rsid w:val="00C763C2"/>
    <w:rsid w:val="00C8035E"/>
    <w:rsid w:val="00C804A4"/>
    <w:rsid w:val="00C823B4"/>
    <w:rsid w:val="00C840A5"/>
    <w:rsid w:val="00C8595E"/>
    <w:rsid w:val="00C85D98"/>
    <w:rsid w:val="00C860F5"/>
    <w:rsid w:val="00C861D0"/>
    <w:rsid w:val="00C86C3C"/>
    <w:rsid w:val="00C87A43"/>
    <w:rsid w:val="00C90FAA"/>
    <w:rsid w:val="00C91655"/>
    <w:rsid w:val="00C920D3"/>
    <w:rsid w:val="00C92804"/>
    <w:rsid w:val="00C92A63"/>
    <w:rsid w:val="00C93139"/>
    <w:rsid w:val="00C94435"/>
    <w:rsid w:val="00C95304"/>
    <w:rsid w:val="00C96C09"/>
    <w:rsid w:val="00C96FC2"/>
    <w:rsid w:val="00CA3026"/>
    <w:rsid w:val="00CA3200"/>
    <w:rsid w:val="00CA3BBA"/>
    <w:rsid w:val="00CA3E5F"/>
    <w:rsid w:val="00CA42C4"/>
    <w:rsid w:val="00CA4B39"/>
    <w:rsid w:val="00CA4F14"/>
    <w:rsid w:val="00CA5176"/>
    <w:rsid w:val="00CA6082"/>
    <w:rsid w:val="00CA729C"/>
    <w:rsid w:val="00CA7810"/>
    <w:rsid w:val="00CA7C73"/>
    <w:rsid w:val="00CB05FE"/>
    <w:rsid w:val="00CB0BA4"/>
    <w:rsid w:val="00CB0BFA"/>
    <w:rsid w:val="00CB0DB2"/>
    <w:rsid w:val="00CB0FC2"/>
    <w:rsid w:val="00CB13B5"/>
    <w:rsid w:val="00CB1B98"/>
    <w:rsid w:val="00CB1FB8"/>
    <w:rsid w:val="00CB4908"/>
    <w:rsid w:val="00CB5575"/>
    <w:rsid w:val="00CB5F71"/>
    <w:rsid w:val="00CC0CC0"/>
    <w:rsid w:val="00CC2253"/>
    <w:rsid w:val="00CC3077"/>
    <w:rsid w:val="00CC422B"/>
    <w:rsid w:val="00CC441E"/>
    <w:rsid w:val="00CC45C2"/>
    <w:rsid w:val="00CC5BBE"/>
    <w:rsid w:val="00CD05C3"/>
    <w:rsid w:val="00CD0687"/>
    <w:rsid w:val="00CD0702"/>
    <w:rsid w:val="00CD080E"/>
    <w:rsid w:val="00CD0C39"/>
    <w:rsid w:val="00CD1168"/>
    <w:rsid w:val="00CD1DFC"/>
    <w:rsid w:val="00CD2F6B"/>
    <w:rsid w:val="00CD3682"/>
    <w:rsid w:val="00CD3E18"/>
    <w:rsid w:val="00CD46E6"/>
    <w:rsid w:val="00CD47EB"/>
    <w:rsid w:val="00CD4B1F"/>
    <w:rsid w:val="00CD4E19"/>
    <w:rsid w:val="00CD566D"/>
    <w:rsid w:val="00CD57C7"/>
    <w:rsid w:val="00CD66B0"/>
    <w:rsid w:val="00CE0986"/>
    <w:rsid w:val="00CE274D"/>
    <w:rsid w:val="00CE357C"/>
    <w:rsid w:val="00CE37E8"/>
    <w:rsid w:val="00CE3B23"/>
    <w:rsid w:val="00CE487A"/>
    <w:rsid w:val="00CE5471"/>
    <w:rsid w:val="00CE6828"/>
    <w:rsid w:val="00CE71A3"/>
    <w:rsid w:val="00CF04F2"/>
    <w:rsid w:val="00CF0ACD"/>
    <w:rsid w:val="00CF2008"/>
    <w:rsid w:val="00CF2B1E"/>
    <w:rsid w:val="00CF59FA"/>
    <w:rsid w:val="00D00A4D"/>
    <w:rsid w:val="00D00D14"/>
    <w:rsid w:val="00D0118B"/>
    <w:rsid w:val="00D026C0"/>
    <w:rsid w:val="00D033C9"/>
    <w:rsid w:val="00D037FA"/>
    <w:rsid w:val="00D053E1"/>
    <w:rsid w:val="00D067EC"/>
    <w:rsid w:val="00D0744F"/>
    <w:rsid w:val="00D07FCF"/>
    <w:rsid w:val="00D1028F"/>
    <w:rsid w:val="00D10FF7"/>
    <w:rsid w:val="00D112CB"/>
    <w:rsid w:val="00D11B5A"/>
    <w:rsid w:val="00D122D9"/>
    <w:rsid w:val="00D12B36"/>
    <w:rsid w:val="00D133A0"/>
    <w:rsid w:val="00D13F40"/>
    <w:rsid w:val="00D14CA6"/>
    <w:rsid w:val="00D15916"/>
    <w:rsid w:val="00D16572"/>
    <w:rsid w:val="00D175B2"/>
    <w:rsid w:val="00D17CA2"/>
    <w:rsid w:val="00D17E1C"/>
    <w:rsid w:val="00D210E9"/>
    <w:rsid w:val="00D21AD9"/>
    <w:rsid w:val="00D21C69"/>
    <w:rsid w:val="00D222FF"/>
    <w:rsid w:val="00D225B3"/>
    <w:rsid w:val="00D23950"/>
    <w:rsid w:val="00D23A37"/>
    <w:rsid w:val="00D2591D"/>
    <w:rsid w:val="00D26D21"/>
    <w:rsid w:val="00D27F43"/>
    <w:rsid w:val="00D30D9E"/>
    <w:rsid w:val="00D31249"/>
    <w:rsid w:val="00D31B5C"/>
    <w:rsid w:val="00D322B3"/>
    <w:rsid w:val="00D3294C"/>
    <w:rsid w:val="00D33193"/>
    <w:rsid w:val="00D336D8"/>
    <w:rsid w:val="00D33BC9"/>
    <w:rsid w:val="00D33D50"/>
    <w:rsid w:val="00D34ECA"/>
    <w:rsid w:val="00D35789"/>
    <w:rsid w:val="00D374DD"/>
    <w:rsid w:val="00D375A0"/>
    <w:rsid w:val="00D404D2"/>
    <w:rsid w:val="00D41B04"/>
    <w:rsid w:val="00D41FBF"/>
    <w:rsid w:val="00D437DA"/>
    <w:rsid w:val="00D471F1"/>
    <w:rsid w:val="00D47488"/>
    <w:rsid w:val="00D47ED6"/>
    <w:rsid w:val="00D51167"/>
    <w:rsid w:val="00D5124A"/>
    <w:rsid w:val="00D528D6"/>
    <w:rsid w:val="00D52AED"/>
    <w:rsid w:val="00D5698E"/>
    <w:rsid w:val="00D573EB"/>
    <w:rsid w:val="00D60481"/>
    <w:rsid w:val="00D61546"/>
    <w:rsid w:val="00D617BA"/>
    <w:rsid w:val="00D61D67"/>
    <w:rsid w:val="00D62222"/>
    <w:rsid w:val="00D629CE"/>
    <w:rsid w:val="00D62E5F"/>
    <w:rsid w:val="00D653DD"/>
    <w:rsid w:val="00D66A6D"/>
    <w:rsid w:val="00D6716D"/>
    <w:rsid w:val="00D71424"/>
    <w:rsid w:val="00D71CBB"/>
    <w:rsid w:val="00D71D7D"/>
    <w:rsid w:val="00D72984"/>
    <w:rsid w:val="00D73485"/>
    <w:rsid w:val="00D74A5A"/>
    <w:rsid w:val="00D7520E"/>
    <w:rsid w:val="00D76C21"/>
    <w:rsid w:val="00D774C9"/>
    <w:rsid w:val="00D7792F"/>
    <w:rsid w:val="00D77D51"/>
    <w:rsid w:val="00D80121"/>
    <w:rsid w:val="00D810FA"/>
    <w:rsid w:val="00D81A09"/>
    <w:rsid w:val="00D81DF6"/>
    <w:rsid w:val="00D820B4"/>
    <w:rsid w:val="00D830E7"/>
    <w:rsid w:val="00D83469"/>
    <w:rsid w:val="00D8380A"/>
    <w:rsid w:val="00D85BEB"/>
    <w:rsid w:val="00D86D70"/>
    <w:rsid w:val="00D91472"/>
    <w:rsid w:val="00D9156A"/>
    <w:rsid w:val="00D93937"/>
    <w:rsid w:val="00D93AD3"/>
    <w:rsid w:val="00D94C56"/>
    <w:rsid w:val="00D94DD7"/>
    <w:rsid w:val="00D9562D"/>
    <w:rsid w:val="00D95F1F"/>
    <w:rsid w:val="00D963C4"/>
    <w:rsid w:val="00D973EA"/>
    <w:rsid w:val="00DA0D59"/>
    <w:rsid w:val="00DA0F8A"/>
    <w:rsid w:val="00DA165A"/>
    <w:rsid w:val="00DA1D96"/>
    <w:rsid w:val="00DA382F"/>
    <w:rsid w:val="00DA441B"/>
    <w:rsid w:val="00DA449D"/>
    <w:rsid w:val="00DA50C3"/>
    <w:rsid w:val="00DA529B"/>
    <w:rsid w:val="00DA6333"/>
    <w:rsid w:val="00DA6604"/>
    <w:rsid w:val="00DA663E"/>
    <w:rsid w:val="00DA732C"/>
    <w:rsid w:val="00DA7835"/>
    <w:rsid w:val="00DA7B6B"/>
    <w:rsid w:val="00DB05F7"/>
    <w:rsid w:val="00DB1024"/>
    <w:rsid w:val="00DB2672"/>
    <w:rsid w:val="00DB297E"/>
    <w:rsid w:val="00DB2B25"/>
    <w:rsid w:val="00DB40DE"/>
    <w:rsid w:val="00DB435A"/>
    <w:rsid w:val="00DC0900"/>
    <w:rsid w:val="00DC0BF8"/>
    <w:rsid w:val="00DC11E8"/>
    <w:rsid w:val="00DC1E8A"/>
    <w:rsid w:val="00DC2D9B"/>
    <w:rsid w:val="00DC43DA"/>
    <w:rsid w:val="00DC4A93"/>
    <w:rsid w:val="00DC75D9"/>
    <w:rsid w:val="00DC77AB"/>
    <w:rsid w:val="00DC7DC2"/>
    <w:rsid w:val="00DD0762"/>
    <w:rsid w:val="00DD36EE"/>
    <w:rsid w:val="00DD38ED"/>
    <w:rsid w:val="00DD48E4"/>
    <w:rsid w:val="00DD699C"/>
    <w:rsid w:val="00DD7166"/>
    <w:rsid w:val="00DE093A"/>
    <w:rsid w:val="00DE2A96"/>
    <w:rsid w:val="00DE2DAD"/>
    <w:rsid w:val="00DE2F24"/>
    <w:rsid w:val="00DE4437"/>
    <w:rsid w:val="00DE6005"/>
    <w:rsid w:val="00DF0116"/>
    <w:rsid w:val="00DF01BC"/>
    <w:rsid w:val="00DF0D03"/>
    <w:rsid w:val="00DF0EC7"/>
    <w:rsid w:val="00DF15CB"/>
    <w:rsid w:val="00DF5222"/>
    <w:rsid w:val="00DF5ADC"/>
    <w:rsid w:val="00DF6232"/>
    <w:rsid w:val="00DF6D25"/>
    <w:rsid w:val="00E002B5"/>
    <w:rsid w:val="00E00591"/>
    <w:rsid w:val="00E01181"/>
    <w:rsid w:val="00E01EE0"/>
    <w:rsid w:val="00E021A1"/>
    <w:rsid w:val="00E0286E"/>
    <w:rsid w:val="00E03858"/>
    <w:rsid w:val="00E0393E"/>
    <w:rsid w:val="00E0426F"/>
    <w:rsid w:val="00E0530C"/>
    <w:rsid w:val="00E05A59"/>
    <w:rsid w:val="00E0638A"/>
    <w:rsid w:val="00E1045F"/>
    <w:rsid w:val="00E1128E"/>
    <w:rsid w:val="00E14461"/>
    <w:rsid w:val="00E144F9"/>
    <w:rsid w:val="00E15722"/>
    <w:rsid w:val="00E2156B"/>
    <w:rsid w:val="00E2173D"/>
    <w:rsid w:val="00E22273"/>
    <w:rsid w:val="00E22A55"/>
    <w:rsid w:val="00E230E4"/>
    <w:rsid w:val="00E24FC4"/>
    <w:rsid w:val="00E25BB7"/>
    <w:rsid w:val="00E272BA"/>
    <w:rsid w:val="00E2752C"/>
    <w:rsid w:val="00E27998"/>
    <w:rsid w:val="00E30B4D"/>
    <w:rsid w:val="00E323D3"/>
    <w:rsid w:val="00E33795"/>
    <w:rsid w:val="00E343E7"/>
    <w:rsid w:val="00E36CD2"/>
    <w:rsid w:val="00E400E9"/>
    <w:rsid w:val="00E40D40"/>
    <w:rsid w:val="00E41D61"/>
    <w:rsid w:val="00E42832"/>
    <w:rsid w:val="00E44B22"/>
    <w:rsid w:val="00E44E0E"/>
    <w:rsid w:val="00E45F1C"/>
    <w:rsid w:val="00E4707A"/>
    <w:rsid w:val="00E51607"/>
    <w:rsid w:val="00E53056"/>
    <w:rsid w:val="00E53992"/>
    <w:rsid w:val="00E54028"/>
    <w:rsid w:val="00E54708"/>
    <w:rsid w:val="00E54758"/>
    <w:rsid w:val="00E54E4F"/>
    <w:rsid w:val="00E5510E"/>
    <w:rsid w:val="00E55207"/>
    <w:rsid w:val="00E56433"/>
    <w:rsid w:val="00E56D4F"/>
    <w:rsid w:val="00E625E8"/>
    <w:rsid w:val="00E62AF4"/>
    <w:rsid w:val="00E63298"/>
    <w:rsid w:val="00E63923"/>
    <w:rsid w:val="00E646EB"/>
    <w:rsid w:val="00E6506A"/>
    <w:rsid w:val="00E65499"/>
    <w:rsid w:val="00E6549A"/>
    <w:rsid w:val="00E666FF"/>
    <w:rsid w:val="00E66E48"/>
    <w:rsid w:val="00E712F2"/>
    <w:rsid w:val="00E7137C"/>
    <w:rsid w:val="00E72077"/>
    <w:rsid w:val="00E72426"/>
    <w:rsid w:val="00E72F9E"/>
    <w:rsid w:val="00E73291"/>
    <w:rsid w:val="00E7598C"/>
    <w:rsid w:val="00E75A15"/>
    <w:rsid w:val="00E75B19"/>
    <w:rsid w:val="00E76FA0"/>
    <w:rsid w:val="00E81A9C"/>
    <w:rsid w:val="00E81ADC"/>
    <w:rsid w:val="00E82741"/>
    <w:rsid w:val="00E831B3"/>
    <w:rsid w:val="00E84F05"/>
    <w:rsid w:val="00E85699"/>
    <w:rsid w:val="00E879C4"/>
    <w:rsid w:val="00E87F5B"/>
    <w:rsid w:val="00E90111"/>
    <w:rsid w:val="00E90219"/>
    <w:rsid w:val="00E90448"/>
    <w:rsid w:val="00E919B6"/>
    <w:rsid w:val="00E92C4A"/>
    <w:rsid w:val="00E93439"/>
    <w:rsid w:val="00E94B08"/>
    <w:rsid w:val="00E95B89"/>
    <w:rsid w:val="00E96F22"/>
    <w:rsid w:val="00EA0412"/>
    <w:rsid w:val="00EA1E3D"/>
    <w:rsid w:val="00EA24DC"/>
    <w:rsid w:val="00EA32C5"/>
    <w:rsid w:val="00EA3DC2"/>
    <w:rsid w:val="00EA43F6"/>
    <w:rsid w:val="00EA49FB"/>
    <w:rsid w:val="00EA513A"/>
    <w:rsid w:val="00EA6BD2"/>
    <w:rsid w:val="00EA6E14"/>
    <w:rsid w:val="00EA71C1"/>
    <w:rsid w:val="00EA7939"/>
    <w:rsid w:val="00EB101F"/>
    <w:rsid w:val="00EB2E58"/>
    <w:rsid w:val="00EB3F4C"/>
    <w:rsid w:val="00EB4885"/>
    <w:rsid w:val="00EB49E2"/>
    <w:rsid w:val="00EB61BC"/>
    <w:rsid w:val="00EB62C7"/>
    <w:rsid w:val="00EB66C6"/>
    <w:rsid w:val="00EB7780"/>
    <w:rsid w:val="00EC105D"/>
    <w:rsid w:val="00EC3806"/>
    <w:rsid w:val="00EC393D"/>
    <w:rsid w:val="00EC49D3"/>
    <w:rsid w:val="00EC546A"/>
    <w:rsid w:val="00EC5C9C"/>
    <w:rsid w:val="00EC7259"/>
    <w:rsid w:val="00EC7793"/>
    <w:rsid w:val="00ED0595"/>
    <w:rsid w:val="00ED139D"/>
    <w:rsid w:val="00ED2067"/>
    <w:rsid w:val="00ED306E"/>
    <w:rsid w:val="00ED3B0F"/>
    <w:rsid w:val="00ED5E8D"/>
    <w:rsid w:val="00ED6010"/>
    <w:rsid w:val="00ED64ED"/>
    <w:rsid w:val="00ED66E9"/>
    <w:rsid w:val="00ED671C"/>
    <w:rsid w:val="00ED6942"/>
    <w:rsid w:val="00ED776E"/>
    <w:rsid w:val="00EE0AF1"/>
    <w:rsid w:val="00EE107A"/>
    <w:rsid w:val="00EE4337"/>
    <w:rsid w:val="00EE4EED"/>
    <w:rsid w:val="00EE520D"/>
    <w:rsid w:val="00EE5580"/>
    <w:rsid w:val="00EE58E4"/>
    <w:rsid w:val="00EE5966"/>
    <w:rsid w:val="00EE5A38"/>
    <w:rsid w:val="00EE6DEA"/>
    <w:rsid w:val="00EE73C2"/>
    <w:rsid w:val="00EE7FC0"/>
    <w:rsid w:val="00EF07C7"/>
    <w:rsid w:val="00EF1F1F"/>
    <w:rsid w:val="00EF21E1"/>
    <w:rsid w:val="00EF6DB8"/>
    <w:rsid w:val="00EF708E"/>
    <w:rsid w:val="00EF76DE"/>
    <w:rsid w:val="00EF7B3A"/>
    <w:rsid w:val="00EF7EE9"/>
    <w:rsid w:val="00F00779"/>
    <w:rsid w:val="00F0143E"/>
    <w:rsid w:val="00F018FE"/>
    <w:rsid w:val="00F02145"/>
    <w:rsid w:val="00F0258B"/>
    <w:rsid w:val="00F02B99"/>
    <w:rsid w:val="00F03019"/>
    <w:rsid w:val="00F03101"/>
    <w:rsid w:val="00F03151"/>
    <w:rsid w:val="00F03B99"/>
    <w:rsid w:val="00F03D14"/>
    <w:rsid w:val="00F03DD7"/>
    <w:rsid w:val="00F044AA"/>
    <w:rsid w:val="00F04C96"/>
    <w:rsid w:val="00F04E64"/>
    <w:rsid w:val="00F055C0"/>
    <w:rsid w:val="00F05D40"/>
    <w:rsid w:val="00F0645A"/>
    <w:rsid w:val="00F0794D"/>
    <w:rsid w:val="00F10B1B"/>
    <w:rsid w:val="00F11A1E"/>
    <w:rsid w:val="00F12A97"/>
    <w:rsid w:val="00F12CFB"/>
    <w:rsid w:val="00F13D9B"/>
    <w:rsid w:val="00F15C21"/>
    <w:rsid w:val="00F16D63"/>
    <w:rsid w:val="00F17630"/>
    <w:rsid w:val="00F204BD"/>
    <w:rsid w:val="00F2057C"/>
    <w:rsid w:val="00F2545C"/>
    <w:rsid w:val="00F2616C"/>
    <w:rsid w:val="00F26635"/>
    <w:rsid w:val="00F26C96"/>
    <w:rsid w:val="00F3109A"/>
    <w:rsid w:val="00F32CDE"/>
    <w:rsid w:val="00F344EC"/>
    <w:rsid w:val="00F35FEE"/>
    <w:rsid w:val="00F3656A"/>
    <w:rsid w:val="00F36E1E"/>
    <w:rsid w:val="00F3743B"/>
    <w:rsid w:val="00F3785E"/>
    <w:rsid w:val="00F37D46"/>
    <w:rsid w:val="00F410F2"/>
    <w:rsid w:val="00F41A80"/>
    <w:rsid w:val="00F423B0"/>
    <w:rsid w:val="00F42EF5"/>
    <w:rsid w:val="00F432A3"/>
    <w:rsid w:val="00F439D6"/>
    <w:rsid w:val="00F44DCA"/>
    <w:rsid w:val="00F4656E"/>
    <w:rsid w:val="00F46DF5"/>
    <w:rsid w:val="00F46EF6"/>
    <w:rsid w:val="00F47402"/>
    <w:rsid w:val="00F50063"/>
    <w:rsid w:val="00F541E7"/>
    <w:rsid w:val="00F55954"/>
    <w:rsid w:val="00F567CD"/>
    <w:rsid w:val="00F56BD8"/>
    <w:rsid w:val="00F57658"/>
    <w:rsid w:val="00F603BC"/>
    <w:rsid w:val="00F60576"/>
    <w:rsid w:val="00F60AB5"/>
    <w:rsid w:val="00F60B17"/>
    <w:rsid w:val="00F62021"/>
    <w:rsid w:val="00F624E3"/>
    <w:rsid w:val="00F62E69"/>
    <w:rsid w:val="00F64225"/>
    <w:rsid w:val="00F66FC0"/>
    <w:rsid w:val="00F70F06"/>
    <w:rsid w:val="00F71681"/>
    <w:rsid w:val="00F71873"/>
    <w:rsid w:val="00F72F30"/>
    <w:rsid w:val="00F73474"/>
    <w:rsid w:val="00F74479"/>
    <w:rsid w:val="00F749F3"/>
    <w:rsid w:val="00F74CC3"/>
    <w:rsid w:val="00F74F17"/>
    <w:rsid w:val="00F75634"/>
    <w:rsid w:val="00F75770"/>
    <w:rsid w:val="00F76D58"/>
    <w:rsid w:val="00F7791B"/>
    <w:rsid w:val="00F80363"/>
    <w:rsid w:val="00F8082B"/>
    <w:rsid w:val="00F8149C"/>
    <w:rsid w:val="00F81990"/>
    <w:rsid w:val="00F81DB1"/>
    <w:rsid w:val="00F8314D"/>
    <w:rsid w:val="00F833AD"/>
    <w:rsid w:val="00F8382B"/>
    <w:rsid w:val="00F83CC2"/>
    <w:rsid w:val="00F846D2"/>
    <w:rsid w:val="00F860F1"/>
    <w:rsid w:val="00F8738F"/>
    <w:rsid w:val="00F873CA"/>
    <w:rsid w:val="00F87C9E"/>
    <w:rsid w:val="00F87E8A"/>
    <w:rsid w:val="00F90395"/>
    <w:rsid w:val="00F903A4"/>
    <w:rsid w:val="00F91167"/>
    <w:rsid w:val="00F91187"/>
    <w:rsid w:val="00F91FB6"/>
    <w:rsid w:val="00F92CA1"/>
    <w:rsid w:val="00F932E3"/>
    <w:rsid w:val="00F9424A"/>
    <w:rsid w:val="00F94968"/>
    <w:rsid w:val="00F95B59"/>
    <w:rsid w:val="00F96445"/>
    <w:rsid w:val="00F967E1"/>
    <w:rsid w:val="00F97956"/>
    <w:rsid w:val="00F97F2A"/>
    <w:rsid w:val="00FA011F"/>
    <w:rsid w:val="00FA1B60"/>
    <w:rsid w:val="00FA2271"/>
    <w:rsid w:val="00FA22EB"/>
    <w:rsid w:val="00FA2E88"/>
    <w:rsid w:val="00FA3FEA"/>
    <w:rsid w:val="00FA4526"/>
    <w:rsid w:val="00FA5F4D"/>
    <w:rsid w:val="00FA79F0"/>
    <w:rsid w:val="00FB16EC"/>
    <w:rsid w:val="00FB1B27"/>
    <w:rsid w:val="00FB443E"/>
    <w:rsid w:val="00FB4C2D"/>
    <w:rsid w:val="00FB5321"/>
    <w:rsid w:val="00FB68BD"/>
    <w:rsid w:val="00FB7C27"/>
    <w:rsid w:val="00FC0600"/>
    <w:rsid w:val="00FC1126"/>
    <w:rsid w:val="00FC204C"/>
    <w:rsid w:val="00FC2197"/>
    <w:rsid w:val="00FC2FEA"/>
    <w:rsid w:val="00FC52A4"/>
    <w:rsid w:val="00FC5B57"/>
    <w:rsid w:val="00FC64C5"/>
    <w:rsid w:val="00FC656F"/>
    <w:rsid w:val="00FC70BB"/>
    <w:rsid w:val="00FC7C43"/>
    <w:rsid w:val="00FD1651"/>
    <w:rsid w:val="00FD1DF1"/>
    <w:rsid w:val="00FD20A8"/>
    <w:rsid w:val="00FD2C85"/>
    <w:rsid w:val="00FD2E0E"/>
    <w:rsid w:val="00FD376F"/>
    <w:rsid w:val="00FD404B"/>
    <w:rsid w:val="00FD5D5F"/>
    <w:rsid w:val="00FD62AC"/>
    <w:rsid w:val="00FD6DA3"/>
    <w:rsid w:val="00FD7193"/>
    <w:rsid w:val="00FD770A"/>
    <w:rsid w:val="00FD7CCA"/>
    <w:rsid w:val="00FE267B"/>
    <w:rsid w:val="00FE2E0F"/>
    <w:rsid w:val="00FE3EE0"/>
    <w:rsid w:val="00FE4B62"/>
    <w:rsid w:val="00FE50B7"/>
    <w:rsid w:val="00FE62F9"/>
    <w:rsid w:val="00FE686B"/>
    <w:rsid w:val="00FE7C10"/>
    <w:rsid w:val="00FE7E1B"/>
    <w:rsid w:val="00FF022C"/>
    <w:rsid w:val="00FF030C"/>
    <w:rsid w:val="00FF0AAE"/>
    <w:rsid w:val="00FF2DC8"/>
    <w:rsid w:val="00FF3028"/>
    <w:rsid w:val="00FF4726"/>
    <w:rsid w:val="00FF4AB9"/>
    <w:rsid w:val="00FF4B68"/>
    <w:rsid w:val="00FF4E2B"/>
    <w:rsid w:val="00FF649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827C6"/>
  <w15:docId w15:val="{74831FEF-0917-43D2-8A3E-DE1294215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AU"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06E7"/>
    <w:pPr>
      <w:spacing w:line="360" w:lineRule="auto"/>
    </w:pPr>
    <w:rPr>
      <w:sz w:val="21"/>
      <w:szCs w:val="24"/>
    </w:rPr>
  </w:style>
  <w:style w:type="paragraph" w:styleId="1">
    <w:name w:val="heading 1"/>
    <w:basedOn w:val="a"/>
    <w:next w:val="a"/>
    <w:link w:val="10"/>
    <w:qFormat/>
    <w:rsid w:val="00D471F1"/>
    <w:pPr>
      <w:adjustRightInd w:val="0"/>
      <w:snapToGrid w:val="0"/>
      <w:outlineLvl w:val="0"/>
    </w:pPr>
    <w:rPr>
      <w:rFonts w:eastAsiaTheme="majorEastAsia" w:cstheme="majorBidi"/>
      <w:b/>
      <w:bCs/>
      <w:color w:val="000000" w:themeColor="text1"/>
      <w:szCs w:val="28"/>
    </w:rPr>
  </w:style>
  <w:style w:type="paragraph" w:styleId="2">
    <w:name w:val="heading 2"/>
    <w:basedOn w:val="a"/>
    <w:next w:val="a"/>
    <w:link w:val="20"/>
    <w:unhideWhenUsed/>
    <w:qFormat/>
    <w:rsid w:val="00D471F1"/>
    <w:pPr>
      <w:adjustRightInd w:val="0"/>
      <w:snapToGrid w:val="0"/>
      <w:outlineLvl w:val="1"/>
    </w:pPr>
    <w:rPr>
      <w:rFonts w:eastAsiaTheme="majorEastAsia" w:cstheme="majorBidi"/>
      <w:b/>
      <w:bCs/>
      <w:color w:val="000000" w:themeColor="text1"/>
      <w:szCs w:val="26"/>
    </w:rPr>
  </w:style>
  <w:style w:type="paragraph" w:styleId="3">
    <w:name w:val="heading 3"/>
    <w:basedOn w:val="a"/>
    <w:next w:val="a"/>
    <w:link w:val="30"/>
    <w:unhideWhenUsed/>
    <w:qFormat/>
    <w:rsid w:val="00D471F1"/>
    <w:pPr>
      <w:adjustRightInd w:val="0"/>
      <w:snapToGrid w:val="0"/>
      <w:outlineLvl w:val="2"/>
    </w:pPr>
    <w:rPr>
      <w:rFonts w:eastAsiaTheme="majorEastAsia" w:cstheme="majorBidi"/>
      <w:b/>
      <w:bCs/>
      <w:color w:val="000000" w:themeColor="text1"/>
    </w:rPr>
  </w:style>
  <w:style w:type="paragraph" w:styleId="4">
    <w:name w:val="heading 4"/>
    <w:basedOn w:val="a"/>
    <w:next w:val="a"/>
    <w:link w:val="40"/>
    <w:unhideWhenUsed/>
    <w:qFormat/>
    <w:rsid w:val="00112764"/>
    <w:pPr>
      <w:widowControl w:val="0"/>
      <w:ind w:firstLineChars="200" w:firstLine="200"/>
      <w:outlineLvl w:val="3"/>
    </w:pPr>
    <w:rPr>
      <w:rFonts w:eastAsiaTheme="majorEastAsia" w:cstheme="majorBidi"/>
      <w:bCs/>
      <w:iCs/>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普通文字 Char Char"/>
    <w:basedOn w:val="a"/>
    <w:rsid w:val="005345BE"/>
    <w:rPr>
      <w:rFonts w:ascii="宋体" w:hAnsi="Courier New"/>
      <w:szCs w:val="20"/>
    </w:rPr>
  </w:style>
  <w:style w:type="paragraph" w:customStyle="1" w:styleId="a4">
    <w:name w:val="我的正文"/>
    <w:basedOn w:val="a"/>
    <w:semiHidden/>
    <w:rsid w:val="004A171F"/>
    <w:pPr>
      <w:spacing w:line="300" w:lineRule="auto"/>
      <w:ind w:firstLineChars="200" w:firstLine="480"/>
    </w:pPr>
    <w:rPr>
      <w:rFonts w:ascii="宋体" w:hAnsi="宋体"/>
      <w:bCs/>
    </w:rPr>
  </w:style>
  <w:style w:type="table" w:styleId="a5">
    <w:name w:val="Table Grid"/>
    <w:basedOn w:val="a1"/>
    <w:rsid w:val="004A171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94442B"/>
    <w:pPr>
      <w:tabs>
        <w:tab w:val="center" w:pos="4153"/>
        <w:tab w:val="right" w:pos="8306"/>
      </w:tabs>
      <w:snapToGrid w:val="0"/>
    </w:pPr>
    <w:rPr>
      <w:sz w:val="18"/>
      <w:szCs w:val="18"/>
    </w:rPr>
  </w:style>
  <w:style w:type="character" w:styleId="a8">
    <w:name w:val="page number"/>
    <w:basedOn w:val="a0"/>
    <w:rsid w:val="0094442B"/>
  </w:style>
  <w:style w:type="paragraph" w:styleId="a9">
    <w:name w:val="Balloon Text"/>
    <w:basedOn w:val="a"/>
    <w:uiPriority w:val="99"/>
    <w:semiHidden/>
    <w:rsid w:val="00125E4D"/>
    <w:rPr>
      <w:sz w:val="18"/>
      <w:szCs w:val="18"/>
    </w:rPr>
  </w:style>
  <w:style w:type="character" w:styleId="aa">
    <w:name w:val="Hyperlink"/>
    <w:basedOn w:val="a0"/>
    <w:rsid w:val="00790012"/>
    <w:rPr>
      <w:color w:val="0000FF"/>
      <w:u w:val="single"/>
    </w:rPr>
  </w:style>
  <w:style w:type="paragraph" w:styleId="ab">
    <w:name w:val="Document Map"/>
    <w:basedOn w:val="a"/>
    <w:semiHidden/>
    <w:rsid w:val="00414713"/>
    <w:pPr>
      <w:shd w:val="clear" w:color="auto" w:fill="000080"/>
    </w:pPr>
  </w:style>
  <w:style w:type="paragraph" w:styleId="ac">
    <w:name w:val="footnote text"/>
    <w:basedOn w:val="a"/>
    <w:semiHidden/>
    <w:rsid w:val="00407675"/>
    <w:pPr>
      <w:snapToGrid w:val="0"/>
    </w:pPr>
    <w:rPr>
      <w:sz w:val="18"/>
      <w:szCs w:val="18"/>
    </w:rPr>
  </w:style>
  <w:style w:type="character" w:styleId="ad">
    <w:name w:val="footnote reference"/>
    <w:basedOn w:val="a0"/>
    <w:semiHidden/>
    <w:rsid w:val="00407675"/>
    <w:rPr>
      <w:vertAlign w:val="superscript"/>
    </w:rPr>
  </w:style>
  <w:style w:type="paragraph" w:customStyle="1" w:styleId="CharCharChar">
    <w:name w:val="Char Char Char"/>
    <w:basedOn w:val="a"/>
    <w:semiHidden/>
    <w:rsid w:val="00F16D63"/>
  </w:style>
  <w:style w:type="character" w:customStyle="1" w:styleId="10">
    <w:name w:val="标题 1 字符"/>
    <w:basedOn w:val="a0"/>
    <w:link w:val="1"/>
    <w:rsid w:val="00D471F1"/>
    <w:rPr>
      <w:rFonts w:eastAsiaTheme="majorEastAsia" w:cstheme="majorBidi"/>
      <w:b/>
      <w:bCs/>
      <w:color w:val="000000" w:themeColor="text1"/>
      <w:sz w:val="24"/>
      <w:szCs w:val="28"/>
    </w:rPr>
  </w:style>
  <w:style w:type="character" w:customStyle="1" w:styleId="20">
    <w:name w:val="标题 2 字符"/>
    <w:basedOn w:val="a0"/>
    <w:link w:val="2"/>
    <w:rsid w:val="00D471F1"/>
    <w:rPr>
      <w:rFonts w:eastAsiaTheme="majorEastAsia" w:cstheme="majorBidi"/>
      <w:b/>
      <w:bCs/>
      <w:color w:val="000000" w:themeColor="text1"/>
      <w:sz w:val="21"/>
      <w:szCs w:val="26"/>
    </w:rPr>
  </w:style>
  <w:style w:type="character" w:customStyle="1" w:styleId="30">
    <w:name w:val="标题 3 字符"/>
    <w:basedOn w:val="a0"/>
    <w:link w:val="3"/>
    <w:rsid w:val="00D471F1"/>
    <w:rPr>
      <w:rFonts w:eastAsiaTheme="majorEastAsia" w:cstheme="majorBidi"/>
      <w:b/>
      <w:bCs/>
      <w:color w:val="000000" w:themeColor="text1"/>
      <w:sz w:val="21"/>
      <w:szCs w:val="24"/>
    </w:rPr>
  </w:style>
  <w:style w:type="character" w:customStyle="1" w:styleId="40">
    <w:name w:val="标题 4 字符"/>
    <w:basedOn w:val="a0"/>
    <w:link w:val="4"/>
    <w:rsid w:val="00112764"/>
    <w:rPr>
      <w:rFonts w:eastAsiaTheme="majorEastAsia" w:cstheme="majorBidi"/>
      <w:bCs/>
      <w:iCs/>
      <w:color w:val="000000" w:themeColor="text1"/>
      <w:sz w:val="21"/>
      <w:szCs w:val="24"/>
    </w:rPr>
  </w:style>
  <w:style w:type="paragraph" w:customStyle="1" w:styleId="p0">
    <w:name w:val="p0"/>
    <w:basedOn w:val="a"/>
    <w:rsid w:val="00C573F4"/>
    <w:rPr>
      <w:rFonts w:ascii="Calibri" w:hAnsi="Calibri" w:cs="Calibri"/>
      <w:szCs w:val="21"/>
    </w:rPr>
  </w:style>
  <w:style w:type="paragraph" w:styleId="ae">
    <w:name w:val="header"/>
    <w:basedOn w:val="a"/>
    <w:link w:val="af"/>
    <w:rsid w:val="000F1390"/>
    <w:pPr>
      <w:tabs>
        <w:tab w:val="center" w:pos="4153"/>
        <w:tab w:val="right" w:pos="8306"/>
      </w:tabs>
    </w:pPr>
  </w:style>
  <w:style w:type="character" w:customStyle="1" w:styleId="af">
    <w:name w:val="页眉 字符"/>
    <w:basedOn w:val="a0"/>
    <w:link w:val="ae"/>
    <w:rsid w:val="000F1390"/>
    <w:rPr>
      <w:kern w:val="2"/>
      <w:sz w:val="21"/>
      <w:szCs w:val="24"/>
      <w:lang w:val="en-US"/>
    </w:rPr>
  </w:style>
  <w:style w:type="character" w:customStyle="1" w:styleId="a7">
    <w:name w:val="页脚 字符"/>
    <w:basedOn w:val="a0"/>
    <w:link w:val="a6"/>
    <w:uiPriority w:val="99"/>
    <w:rsid w:val="000F1390"/>
    <w:rPr>
      <w:kern w:val="2"/>
      <w:sz w:val="18"/>
      <w:szCs w:val="18"/>
      <w:lang w:val="en-US"/>
    </w:rPr>
  </w:style>
  <w:style w:type="paragraph" w:customStyle="1" w:styleId="ParaChar">
    <w:name w:val="默认段落字体 Para Char"/>
    <w:basedOn w:val="a"/>
    <w:rsid w:val="008A2362"/>
    <w:rPr>
      <w:szCs w:val="20"/>
    </w:rPr>
  </w:style>
  <w:style w:type="paragraph" w:customStyle="1" w:styleId="11">
    <w:name w:val="列出段落1"/>
    <w:basedOn w:val="a"/>
    <w:rsid w:val="0004142B"/>
    <w:pPr>
      <w:widowControl w:val="0"/>
      <w:ind w:firstLineChars="200" w:firstLine="420"/>
      <w:jc w:val="both"/>
    </w:pPr>
    <w:rPr>
      <w:rFonts w:ascii="Calibri" w:hAnsi="Calibri"/>
      <w:kern w:val="2"/>
      <w:szCs w:val="20"/>
      <w:lang w:val="en-US"/>
    </w:rPr>
  </w:style>
  <w:style w:type="paragraph" w:customStyle="1" w:styleId="bbbb">
    <w:name w:val="bbbb"/>
    <w:basedOn w:val="a"/>
    <w:rsid w:val="00EA71C1"/>
    <w:pPr>
      <w:widowControl w:val="0"/>
      <w:spacing w:line="440" w:lineRule="exact"/>
      <w:ind w:firstLine="420"/>
      <w:jc w:val="both"/>
    </w:pPr>
    <w:rPr>
      <w:kern w:val="2"/>
      <w:szCs w:val="20"/>
      <w:lang w:val="en-US"/>
    </w:rPr>
  </w:style>
  <w:style w:type="paragraph" w:styleId="af0">
    <w:name w:val="Title"/>
    <w:basedOn w:val="a"/>
    <w:next w:val="a"/>
    <w:link w:val="af1"/>
    <w:qFormat/>
    <w:rsid w:val="00A63E9C"/>
    <w:pPr>
      <w:widowControl w:val="0"/>
      <w:spacing w:beforeLines="50" w:before="50" w:afterLines="50" w:after="50"/>
      <w:jc w:val="center"/>
      <w:outlineLvl w:val="0"/>
    </w:pPr>
    <w:rPr>
      <w:rFonts w:asciiTheme="majorHAnsi" w:hAnsiTheme="majorHAnsi" w:cstheme="majorBidi"/>
      <w:b/>
      <w:bCs/>
      <w:sz w:val="28"/>
      <w:szCs w:val="32"/>
    </w:rPr>
  </w:style>
  <w:style w:type="character" w:customStyle="1" w:styleId="af1">
    <w:name w:val="标题 字符"/>
    <w:basedOn w:val="a0"/>
    <w:link w:val="af0"/>
    <w:rsid w:val="00A63E9C"/>
    <w:rPr>
      <w:rFonts w:asciiTheme="majorHAnsi" w:hAnsiTheme="majorHAnsi" w:cstheme="majorBidi"/>
      <w:b/>
      <w:bCs/>
      <w:sz w:val="28"/>
      <w:szCs w:val="32"/>
    </w:rPr>
  </w:style>
  <w:style w:type="paragraph" w:customStyle="1" w:styleId="af2">
    <w:name w:val="图名表题"/>
    <w:basedOn w:val="a"/>
    <w:qFormat/>
    <w:rsid w:val="00112764"/>
    <w:pPr>
      <w:widowControl w:val="0"/>
      <w:jc w:val="center"/>
    </w:pPr>
    <w:rPr>
      <w:b/>
      <w:bCs/>
      <w:color w:val="000000"/>
      <w:szCs w:val="21"/>
    </w:rPr>
  </w:style>
  <w:style w:type="paragraph" w:customStyle="1" w:styleId="af3">
    <w:name w:val="表内容"/>
    <w:basedOn w:val="a"/>
    <w:qFormat/>
    <w:rsid w:val="00112764"/>
    <w:pPr>
      <w:widowControl w:val="0"/>
      <w:adjustRightInd w:val="0"/>
      <w:snapToGrid w:val="0"/>
      <w:jc w:val="center"/>
    </w:pPr>
    <w:rPr>
      <w:bCs/>
      <w:color w:val="000000"/>
      <w:sz w:val="18"/>
      <w:szCs w:val="18"/>
    </w:rPr>
  </w:style>
  <w:style w:type="paragraph" w:customStyle="1" w:styleId="EndNoteBibliographyTitle">
    <w:name w:val="EndNote Bibliography Title"/>
    <w:basedOn w:val="a"/>
    <w:link w:val="EndNoteBibliographyTitle0"/>
    <w:rsid w:val="004F0C42"/>
    <w:pPr>
      <w:jc w:val="center"/>
    </w:pPr>
    <w:rPr>
      <w:noProof/>
      <w:sz w:val="20"/>
    </w:rPr>
  </w:style>
  <w:style w:type="character" w:customStyle="1" w:styleId="EndNoteBibliographyTitle0">
    <w:name w:val="EndNote Bibliography Title 字符"/>
    <w:basedOn w:val="a0"/>
    <w:link w:val="EndNoteBibliographyTitle"/>
    <w:rsid w:val="004F0C42"/>
    <w:rPr>
      <w:noProof/>
      <w:szCs w:val="24"/>
    </w:rPr>
  </w:style>
  <w:style w:type="paragraph" w:customStyle="1" w:styleId="EndNoteBibliography">
    <w:name w:val="EndNote Bibliography"/>
    <w:basedOn w:val="a"/>
    <w:link w:val="EndNoteBibliography0"/>
    <w:rsid w:val="004F0C42"/>
    <w:pPr>
      <w:jc w:val="both"/>
    </w:pPr>
    <w:rPr>
      <w:noProof/>
      <w:sz w:val="20"/>
    </w:rPr>
  </w:style>
  <w:style w:type="character" w:customStyle="1" w:styleId="EndNoteBibliography0">
    <w:name w:val="EndNote Bibliography 字符"/>
    <w:basedOn w:val="a0"/>
    <w:link w:val="EndNoteBibliography"/>
    <w:rsid w:val="004F0C42"/>
    <w:rPr>
      <w:noProof/>
      <w:szCs w:val="24"/>
    </w:rPr>
  </w:style>
  <w:style w:type="paragraph" w:styleId="af4">
    <w:name w:val="List Paragraph"/>
    <w:basedOn w:val="a"/>
    <w:uiPriority w:val="34"/>
    <w:qFormat/>
    <w:rsid w:val="00627416"/>
    <w:pPr>
      <w:ind w:firstLineChars="200" w:firstLine="420"/>
    </w:pPr>
  </w:style>
  <w:style w:type="paragraph" w:styleId="af5">
    <w:name w:val="Date"/>
    <w:basedOn w:val="a"/>
    <w:next w:val="a"/>
    <w:link w:val="af6"/>
    <w:rsid w:val="009072F2"/>
    <w:pPr>
      <w:ind w:leftChars="2500" w:left="100"/>
    </w:pPr>
  </w:style>
  <w:style w:type="character" w:customStyle="1" w:styleId="af6">
    <w:name w:val="日期 字符"/>
    <w:basedOn w:val="a0"/>
    <w:link w:val="af5"/>
    <w:rsid w:val="009072F2"/>
    <w:rPr>
      <w:sz w:val="21"/>
      <w:szCs w:val="24"/>
    </w:rPr>
  </w:style>
  <w:style w:type="table" w:styleId="6-3">
    <w:name w:val="Grid Table 6 Colorful Accent 3"/>
    <w:basedOn w:val="a1"/>
    <w:uiPriority w:val="51"/>
    <w:rsid w:val="00712FC6"/>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612F5F"/>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825">
      <w:bodyDiv w:val="1"/>
      <w:marLeft w:val="0"/>
      <w:marRight w:val="0"/>
      <w:marTop w:val="0"/>
      <w:marBottom w:val="0"/>
      <w:divBdr>
        <w:top w:val="none" w:sz="0" w:space="0" w:color="auto"/>
        <w:left w:val="none" w:sz="0" w:space="0" w:color="auto"/>
        <w:bottom w:val="none" w:sz="0" w:space="0" w:color="auto"/>
        <w:right w:val="none" w:sz="0" w:space="0" w:color="auto"/>
      </w:divBdr>
    </w:div>
    <w:div w:id="101076987">
      <w:bodyDiv w:val="1"/>
      <w:marLeft w:val="0"/>
      <w:marRight w:val="0"/>
      <w:marTop w:val="0"/>
      <w:marBottom w:val="0"/>
      <w:divBdr>
        <w:top w:val="none" w:sz="0" w:space="0" w:color="auto"/>
        <w:left w:val="none" w:sz="0" w:space="0" w:color="auto"/>
        <w:bottom w:val="none" w:sz="0" w:space="0" w:color="auto"/>
        <w:right w:val="none" w:sz="0" w:space="0" w:color="auto"/>
      </w:divBdr>
    </w:div>
    <w:div w:id="196357839">
      <w:bodyDiv w:val="1"/>
      <w:marLeft w:val="0"/>
      <w:marRight w:val="0"/>
      <w:marTop w:val="0"/>
      <w:marBottom w:val="0"/>
      <w:divBdr>
        <w:top w:val="none" w:sz="0" w:space="0" w:color="auto"/>
        <w:left w:val="none" w:sz="0" w:space="0" w:color="auto"/>
        <w:bottom w:val="none" w:sz="0" w:space="0" w:color="auto"/>
        <w:right w:val="none" w:sz="0" w:space="0" w:color="auto"/>
      </w:divBdr>
    </w:div>
    <w:div w:id="317807238">
      <w:bodyDiv w:val="1"/>
      <w:marLeft w:val="0"/>
      <w:marRight w:val="0"/>
      <w:marTop w:val="0"/>
      <w:marBottom w:val="0"/>
      <w:divBdr>
        <w:top w:val="none" w:sz="0" w:space="0" w:color="auto"/>
        <w:left w:val="none" w:sz="0" w:space="0" w:color="auto"/>
        <w:bottom w:val="none" w:sz="0" w:space="0" w:color="auto"/>
        <w:right w:val="none" w:sz="0" w:space="0" w:color="auto"/>
      </w:divBdr>
    </w:div>
    <w:div w:id="443185837">
      <w:bodyDiv w:val="1"/>
      <w:marLeft w:val="0"/>
      <w:marRight w:val="0"/>
      <w:marTop w:val="0"/>
      <w:marBottom w:val="0"/>
      <w:divBdr>
        <w:top w:val="none" w:sz="0" w:space="0" w:color="auto"/>
        <w:left w:val="none" w:sz="0" w:space="0" w:color="auto"/>
        <w:bottom w:val="none" w:sz="0" w:space="0" w:color="auto"/>
        <w:right w:val="none" w:sz="0" w:space="0" w:color="auto"/>
      </w:divBdr>
    </w:div>
    <w:div w:id="564337625">
      <w:bodyDiv w:val="1"/>
      <w:marLeft w:val="0"/>
      <w:marRight w:val="0"/>
      <w:marTop w:val="0"/>
      <w:marBottom w:val="0"/>
      <w:divBdr>
        <w:top w:val="none" w:sz="0" w:space="0" w:color="auto"/>
        <w:left w:val="none" w:sz="0" w:space="0" w:color="auto"/>
        <w:bottom w:val="none" w:sz="0" w:space="0" w:color="auto"/>
        <w:right w:val="none" w:sz="0" w:space="0" w:color="auto"/>
      </w:divBdr>
    </w:div>
    <w:div w:id="650137337">
      <w:bodyDiv w:val="1"/>
      <w:marLeft w:val="0"/>
      <w:marRight w:val="0"/>
      <w:marTop w:val="0"/>
      <w:marBottom w:val="0"/>
      <w:divBdr>
        <w:top w:val="none" w:sz="0" w:space="0" w:color="auto"/>
        <w:left w:val="none" w:sz="0" w:space="0" w:color="auto"/>
        <w:bottom w:val="none" w:sz="0" w:space="0" w:color="auto"/>
        <w:right w:val="none" w:sz="0" w:space="0" w:color="auto"/>
      </w:divBdr>
    </w:div>
    <w:div w:id="659307741">
      <w:bodyDiv w:val="1"/>
      <w:marLeft w:val="0"/>
      <w:marRight w:val="0"/>
      <w:marTop w:val="0"/>
      <w:marBottom w:val="0"/>
      <w:divBdr>
        <w:top w:val="none" w:sz="0" w:space="0" w:color="auto"/>
        <w:left w:val="none" w:sz="0" w:space="0" w:color="auto"/>
        <w:bottom w:val="none" w:sz="0" w:space="0" w:color="auto"/>
        <w:right w:val="none" w:sz="0" w:space="0" w:color="auto"/>
      </w:divBdr>
    </w:div>
    <w:div w:id="672727144">
      <w:bodyDiv w:val="1"/>
      <w:marLeft w:val="0"/>
      <w:marRight w:val="0"/>
      <w:marTop w:val="0"/>
      <w:marBottom w:val="0"/>
      <w:divBdr>
        <w:top w:val="none" w:sz="0" w:space="0" w:color="auto"/>
        <w:left w:val="none" w:sz="0" w:space="0" w:color="auto"/>
        <w:bottom w:val="none" w:sz="0" w:space="0" w:color="auto"/>
        <w:right w:val="none" w:sz="0" w:space="0" w:color="auto"/>
      </w:divBdr>
    </w:div>
    <w:div w:id="792478283">
      <w:bodyDiv w:val="1"/>
      <w:marLeft w:val="0"/>
      <w:marRight w:val="0"/>
      <w:marTop w:val="0"/>
      <w:marBottom w:val="0"/>
      <w:divBdr>
        <w:top w:val="none" w:sz="0" w:space="0" w:color="auto"/>
        <w:left w:val="none" w:sz="0" w:space="0" w:color="auto"/>
        <w:bottom w:val="none" w:sz="0" w:space="0" w:color="auto"/>
        <w:right w:val="none" w:sz="0" w:space="0" w:color="auto"/>
      </w:divBdr>
    </w:div>
    <w:div w:id="885213822">
      <w:bodyDiv w:val="1"/>
      <w:marLeft w:val="0"/>
      <w:marRight w:val="0"/>
      <w:marTop w:val="0"/>
      <w:marBottom w:val="0"/>
      <w:divBdr>
        <w:top w:val="none" w:sz="0" w:space="0" w:color="auto"/>
        <w:left w:val="none" w:sz="0" w:space="0" w:color="auto"/>
        <w:bottom w:val="none" w:sz="0" w:space="0" w:color="auto"/>
        <w:right w:val="none" w:sz="0" w:space="0" w:color="auto"/>
      </w:divBdr>
    </w:div>
    <w:div w:id="913472116">
      <w:bodyDiv w:val="1"/>
      <w:marLeft w:val="0"/>
      <w:marRight w:val="0"/>
      <w:marTop w:val="0"/>
      <w:marBottom w:val="0"/>
      <w:divBdr>
        <w:top w:val="none" w:sz="0" w:space="0" w:color="auto"/>
        <w:left w:val="none" w:sz="0" w:space="0" w:color="auto"/>
        <w:bottom w:val="none" w:sz="0" w:space="0" w:color="auto"/>
        <w:right w:val="none" w:sz="0" w:space="0" w:color="auto"/>
      </w:divBdr>
    </w:div>
    <w:div w:id="919678221">
      <w:bodyDiv w:val="1"/>
      <w:marLeft w:val="0"/>
      <w:marRight w:val="0"/>
      <w:marTop w:val="0"/>
      <w:marBottom w:val="0"/>
      <w:divBdr>
        <w:top w:val="none" w:sz="0" w:space="0" w:color="auto"/>
        <w:left w:val="none" w:sz="0" w:space="0" w:color="auto"/>
        <w:bottom w:val="none" w:sz="0" w:space="0" w:color="auto"/>
        <w:right w:val="none" w:sz="0" w:space="0" w:color="auto"/>
      </w:divBdr>
      <w:divsChild>
        <w:div w:id="535779409">
          <w:marLeft w:val="0"/>
          <w:marRight w:val="0"/>
          <w:marTop w:val="0"/>
          <w:marBottom w:val="0"/>
          <w:divBdr>
            <w:top w:val="none" w:sz="0" w:space="0" w:color="auto"/>
            <w:left w:val="none" w:sz="0" w:space="0" w:color="auto"/>
            <w:bottom w:val="none" w:sz="0" w:space="0" w:color="auto"/>
            <w:right w:val="none" w:sz="0" w:space="0" w:color="auto"/>
          </w:divBdr>
          <w:divsChild>
            <w:div w:id="730662426">
              <w:marLeft w:val="0"/>
              <w:marRight w:val="0"/>
              <w:marTop w:val="0"/>
              <w:marBottom w:val="0"/>
              <w:divBdr>
                <w:top w:val="none" w:sz="0" w:space="0" w:color="auto"/>
                <w:left w:val="none" w:sz="0" w:space="0" w:color="auto"/>
                <w:bottom w:val="none" w:sz="0" w:space="0" w:color="auto"/>
                <w:right w:val="none" w:sz="0" w:space="0" w:color="auto"/>
              </w:divBdr>
              <w:divsChild>
                <w:div w:id="1821454931">
                  <w:marLeft w:val="0"/>
                  <w:marRight w:val="0"/>
                  <w:marTop w:val="0"/>
                  <w:marBottom w:val="0"/>
                  <w:divBdr>
                    <w:top w:val="none" w:sz="0" w:space="0" w:color="auto"/>
                    <w:left w:val="none" w:sz="0" w:space="0" w:color="auto"/>
                    <w:bottom w:val="none" w:sz="0" w:space="0" w:color="auto"/>
                    <w:right w:val="none" w:sz="0" w:space="0" w:color="auto"/>
                  </w:divBdr>
                  <w:divsChild>
                    <w:div w:id="1286110206">
                      <w:marLeft w:val="0"/>
                      <w:marRight w:val="0"/>
                      <w:marTop w:val="0"/>
                      <w:marBottom w:val="0"/>
                      <w:divBdr>
                        <w:top w:val="none" w:sz="0" w:space="0" w:color="auto"/>
                        <w:left w:val="none" w:sz="0" w:space="0" w:color="auto"/>
                        <w:bottom w:val="none" w:sz="0" w:space="0" w:color="auto"/>
                        <w:right w:val="none" w:sz="0" w:space="0" w:color="auto"/>
                      </w:divBdr>
                      <w:divsChild>
                        <w:div w:id="198700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921619">
      <w:bodyDiv w:val="1"/>
      <w:marLeft w:val="0"/>
      <w:marRight w:val="0"/>
      <w:marTop w:val="0"/>
      <w:marBottom w:val="0"/>
      <w:divBdr>
        <w:top w:val="none" w:sz="0" w:space="0" w:color="auto"/>
        <w:left w:val="none" w:sz="0" w:space="0" w:color="auto"/>
        <w:bottom w:val="none" w:sz="0" w:space="0" w:color="auto"/>
        <w:right w:val="none" w:sz="0" w:space="0" w:color="auto"/>
      </w:divBdr>
    </w:div>
    <w:div w:id="1008868041">
      <w:bodyDiv w:val="1"/>
      <w:marLeft w:val="0"/>
      <w:marRight w:val="0"/>
      <w:marTop w:val="0"/>
      <w:marBottom w:val="0"/>
      <w:divBdr>
        <w:top w:val="none" w:sz="0" w:space="0" w:color="auto"/>
        <w:left w:val="none" w:sz="0" w:space="0" w:color="auto"/>
        <w:bottom w:val="none" w:sz="0" w:space="0" w:color="auto"/>
        <w:right w:val="none" w:sz="0" w:space="0" w:color="auto"/>
      </w:divBdr>
    </w:div>
    <w:div w:id="1177694338">
      <w:bodyDiv w:val="1"/>
      <w:marLeft w:val="0"/>
      <w:marRight w:val="0"/>
      <w:marTop w:val="0"/>
      <w:marBottom w:val="0"/>
      <w:divBdr>
        <w:top w:val="none" w:sz="0" w:space="0" w:color="auto"/>
        <w:left w:val="none" w:sz="0" w:space="0" w:color="auto"/>
        <w:bottom w:val="none" w:sz="0" w:space="0" w:color="auto"/>
        <w:right w:val="none" w:sz="0" w:space="0" w:color="auto"/>
      </w:divBdr>
      <w:divsChild>
        <w:div w:id="1879463080">
          <w:marLeft w:val="0"/>
          <w:marRight w:val="0"/>
          <w:marTop w:val="0"/>
          <w:marBottom w:val="0"/>
          <w:divBdr>
            <w:top w:val="none" w:sz="0" w:space="0" w:color="auto"/>
            <w:left w:val="none" w:sz="0" w:space="0" w:color="auto"/>
            <w:bottom w:val="none" w:sz="0" w:space="0" w:color="auto"/>
            <w:right w:val="none" w:sz="0" w:space="0" w:color="auto"/>
          </w:divBdr>
          <w:divsChild>
            <w:div w:id="192574538">
              <w:marLeft w:val="0"/>
              <w:marRight w:val="0"/>
              <w:marTop w:val="0"/>
              <w:marBottom w:val="0"/>
              <w:divBdr>
                <w:top w:val="none" w:sz="0" w:space="0" w:color="auto"/>
                <w:left w:val="none" w:sz="0" w:space="0" w:color="auto"/>
                <w:bottom w:val="none" w:sz="0" w:space="0" w:color="auto"/>
                <w:right w:val="none" w:sz="0" w:space="0" w:color="auto"/>
              </w:divBdr>
              <w:divsChild>
                <w:div w:id="207763750">
                  <w:marLeft w:val="0"/>
                  <w:marRight w:val="0"/>
                  <w:marTop w:val="0"/>
                  <w:marBottom w:val="0"/>
                  <w:divBdr>
                    <w:top w:val="none" w:sz="0" w:space="0" w:color="auto"/>
                    <w:left w:val="none" w:sz="0" w:space="0" w:color="auto"/>
                    <w:bottom w:val="none" w:sz="0" w:space="0" w:color="auto"/>
                    <w:right w:val="none" w:sz="0" w:space="0" w:color="auto"/>
                  </w:divBdr>
                  <w:divsChild>
                    <w:div w:id="236209137">
                      <w:marLeft w:val="0"/>
                      <w:marRight w:val="0"/>
                      <w:marTop w:val="0"/>
                      <w:marBottom w:val="0"/>
                      <w:divBdr>
                        <w:top w:val="none" w:sz="0" w:space="0" w:color="auto"/>
                        <w:left w:val="none" w:sz="0" w:space="0" w:color="auto"/>
                        <w:bottom w:val="none" w:sz="0" w:space="0" w:color="auto"/>
                        <w:right w:val="none" w:sz="0" w:space="0" w:color="auto"/>
                      </w:divBdr>
                      <w:divsChild>
                        <w:div w:id="1862083547">
                          <w:marLeft w:val="0"/>
                          <w:marRight w:val="0"/>
                          <w:marTop w:val="0"/>
                          <w:marBottom w:val="0"/>
                          <w:divBdr>
                            <w:top w:val="none" w:sz="0" w:space="0" w:color="auto"/>
                            <w:left w:val="none" w:sz="0" w:space="0" w:color="auto"/>
                            <w:bottom w:val="none" w:sz="0" w:space="0" w:color="auto"/>
                            <w:right w:val="none" w:sz="0" w:space="0" w:color="auto"/>
                          </w:divBdr>
                          <w:divsChild>
                            <w:div w:id="164916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81708">
      <w:bodyDiv w:val="1"/>
      <w:marLeft w:val="0"/>
      <w:marRight w:val="0"/>
      <w:marTop w:val="0"/>
      <w:marBottom w:val="0"/>
      <w:divBdr>
        <w:top w:val="none" w:sz="0" w:space="0" w:color="auto"/>
        <w:left w:val="none" w:sz="0" w:space="0" w:color="auto"/>
        <w:bottom w:val="none" w:sz="0" w:space="0" w:color="auto"/>
        <w:right w:val="none" w:sz="0" w:space="0" w:color="auto"/>
      </w:divBdr>
      <w:divsChild>
        <w:div w:id="933364971">
          <w:marLeft w:val="0"/>
          <w:marRight w:val="0"/>
          <w:marTop w:val="0"/>
          <w:marBottom w:val="0"/>
          <w:divBdr>
            <w:top w:val="none" w:sz="0" w:space="0" w:color="auto"/>
            <w:left w:val="none" w:sz="0" w:space="0" w:color="auto"/>
            <w:bottom w:val="none" w:sz="0" w:space="0" w:color="auto"/>
            <w:right w:val="none" w:sz="0" w:space="0" w:color="auto"/>
          </w:divBdr>
          <w:divsChild>
            <w:div w:id="1822457536">
              <w:marLeft w:val="0"/>
              <w:marRight w:val="0"/>
              <w:marTop w:val="0"/>
              <w:marBottom w:val="0"/>
              <w:divBdr>
                <w:top w:val="none" w:sz="0" w:space="0" w:color="auto"/>
                <w:left w:val="none" w:sz="0" w:space="0" w:color="auto"/>
                <w:bottom w:val="none" w:sz="0" w:space="0" w:color="auto"/>
                <w:right w:val="none" w:sz="0" w:space="0" w:color="auto"/>
              </w:divBdr>
              <w:divsChild>
                <w:div w:id="1921595699">
                  <w:marLeft w:val="0"/>
                  <w:marRight w:val="0"/>
                  <w:marTop w:val="0"/>
                  <w:marBottom w:val="0"/>
                  <w:divBdr>
                    <w:top w:val="none" w:sz="0" w:space="0" w:color="auto"/>
                    <w:left w:val="none" w:sz="0" w:space="0" w:color="auto"/>
                    <w:bottom w:val="none" w:sz="0" w:space="0" w:color="auto"/>
                    <w:right w:val="none" w:sz="0" w:space="0" w:color="auto"/>
                  </w:divBdr>
                  <w:divsChild>
                    <w:div w:id="1858302139">
                      <w:marLeft w:val="0"/>
                      <w:marRight w:val="0"/>
                      <w:marTop w:val="0"/>
                      <w:marBottom w:val="0"/>
                      <w:divBdr>
                        <w:top w:val="none" w:sz="0" w:space="0" w:color="auto"/>
                        <w:left w:val="none" w:sz="0" w:space="0" w:color="auto"/>
                        <w:bottom w:val="none" w:sz="0" w:space="0" w:color="auto"/>
                        <w:right w:val="none" w:sz="0" w:space="0" w:color="auto"/>
                      </w:divBdr>
                      <w:divsChild>
                        <w:div w:id="214296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6085522">
      <w:bodyDiv w:val="1"/>
      <w:marLeft w:val="0"/>
      <w:marRight w:val="0"/>
      <w:marTop w:val="0"/>
      <w:marBottom w:val="0"/>
      <w:divBdr>
        <w:top w:val="none" w:sz="0" w:space="0" w:color="auto"/>
        <w:left w:val="none" w:sz="0" w:space="0" w:color="auto"/>
        <w:bottom w:val="none" w:sz="0" w:space="0" w:color="auto"/>
        <w:right w:val="none" w:sz="0" w:space="0" w:color="auto"/>
      </w:divBdr>
    </w:div>
    <w:div w:id="1258252452">
      <w:bodyDiv w:val="1"/>
      <w:marLeft w:val="0"/>
      <w:marRight w:val="0"/>
      <w:marTop w:val="0"/>
      <w:marBottom w:val="0"/>
      <w:divBdr>
        <w:top w:val="none" w:sz="0" w:space="0" w:color="auto"/>
        <w:left w:val="none" w:sz="0" w:space="0" w:color="auto"/>
        <w:bottom w:val="none" w:sz="0" w:space="0" w:color="auto"/>
        <w:right w:val="none" w:sz="0" w:space="0" w:color="auto"/>
      </w:divBdr>
    </w:div>
    <w:div w:id="1295411186">
      <w:bodyDiv w:val="1"/>
      <w:marLeft w:val="0"/>
      <w:marRight w:val="0"/>
      <w:marTop w:val="0"/>
      <w:marBottom w:val="0"/>
      <w:divBdr>
        <w:top w:val="none" w:sz="0" w:space="0" w:color="auto"/>
        <w:left w:val="none" w:sz="0" w:space="0" w:color="auto"/>
        <w:bottom w:val="none" w:sz="0" w:space="0" w:color="auto"/>
        <w:right w:val="none" w:sz="0" w:space="0" w:color="auto"/>
      </w:divBdr>
      <w:divsChild>
        <w:div w:id="188418738">
          <w:marLeft w:val="0"/>
          <w:marRight w:val="0"/>
          <w:marTop w:val="0"/>
          <w:marBottom w:val="0"/>
          <w:divBdr>
            <w:top w:val="none" w:sz="0" w:space="0" w:color="auto"/>
            <w:left w:val="none" w:sz="0" w:space="0" w:color="auto"/>
            <w:bottom w:val="none" w:sz="0" w:space="0" w:color="auto"/>
            <w:right w:val="none" w:sz="0" w:space="0" w:color="auto"/>
          </w:divBdr>
          <w:divsChild>
            <w:div w:id="523598183">
              <w:marLeft w:val="0"/>
              <w:marRight w:val="0"/>
              <w:marTop w:val="0"/>
              <w:marBottom w:val="0"/>
              <w:divBdr>
                <w:top w:val="none" w:sz="0" w:space="0" w:color="auto"/>
                <w:left w:val="none" w:sz="0" w:space="0" w:color="auto"/>
                <w:bottom w:val="none" w:sz="0" w:space="0" w:color="auto"/>
                <w:right w:val="none" w:sz="0" w:space="0" w:color="auto"/>
              </w:divBdr>
              <w:divsChild>
                <w:div w:id="2134857938">
                  <w:marLeft w:val="0"/>
                  <w:marRight w:val="0"/>
                  <w:marTop w:val="0"/>
                  <w:marBottom w:val="0"/>
                  <w:divBdr>
                    <w:top w:val="none" w:sz="0" w:space="0" w:color="auto"/>
                    <w:left w:val="none" w:sz="0" w:space="0" w:color="auto"/>
                    <w:bottom w:val="none" w:sz="0" w:space="0" w:color="auto"/>
                    <w:right w:val="none" w:sz="0" w:space="0" w:color="auto"/>
                  </w:divBdr>
                  <w:divsChild>
                    <w:div w:id="611086397">
                      <w:marLeft w:val="0"/>
                      <w:marRight w:val="0"/>
                      <w:marTop w:val="0"/>
                      <w:marBottom w:val="0"/>
                      <w:divBdr>
                        <w:top w:val="none" w:sz="0" w:space="0" w:color="auto"/>
                        <w:left w:val="none" w:sz="0" w:space="0" w:color="auto"/>
                        <w:bottom w:val="none" w:sz="0" w:space="0" w:color="auto"/>
                        <w:right w:val="none" w:sz="0" w:space="0" w:color="auto"/>
                      </w:divBdr>
                      <w:divsChild>
                        <w:div w:id="40784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9676564">
      <w:bodyDiv w:val="1"/>
      <w:marLeft w:val="0"/>
      <w:marRight w:val="0"/>
      <w:marTop w:val="0"/>
      <w:marBottom w:val="0"/>
      <w:divBdr>
        <w:top w:val="none" w:sz="0" w:space="0" w:color="auto"/>
        <w:left w:val="none" w:sz="0" w:space="0" w:color="auto"/>
        <w:bottom w:val="none" w:sz="0" w:space="0" w:color="auto"/>
        <w:right w:val="none" w:sz="0" w:space="0" w:color="auto"/>
      </w:divBdr>
    </w:div>
    <w:div w:id="1342703666">
      <w:bodyDiv w:val="1"/>
      <w:marLeft w:val="0"/>
      <w:marRight w:val="0"/>
      <w:marTop w:val="0"/>
      <w:marBottom w:val="0"/>
      <w:divBdr>
        <w:top w:val="none" w:sz="0" w:space="0" w:color="auto"/>
        <w:left w:val="none" w:sz="0" w:space="0" w:color="auto"/>
        <w:bottom w:val="none" w:sz="0" w:space="0" w:color="auto"/>
        <w:right w:val="none" w:sz="0" w:space="0" w:color="auto"/>
      </w:divBdr>
    </w:div>
    <w:div w:id="1365403601">
      <w:bodyDiv w:val="1"/>
      <w:marLeft w:val="0"/>
      <w:marRight w:val="0"/>
      <w:marTop w:val="0"/>
      <w:marBottom w:val="0"/>
      <w:divBdr>
        <w:top w:val="none" w:sz="0" w:space="0" w:color="auto"/>
        <w:left w:val="none" w:sz="0" w:space="0" w:color="auto"/>
        <w:bottom w:val="none" w:sz="0" w:space="0" w:color="auto"/>
        <w:right w:val="none" w:sz="0" w:space="0" w:color="auto"/>
      </w:divBdr>
    </w:div>
    <w:div w:id="1406222887">
      <w:bodyDiv w:val="1"/>
      <w:marLeft w:val="0"/>
      <w:marRight w:val="0"/>
      <w:marTop w:val="0"/>
      <w:marBottom w:val="0"/>
      <w:divBdr>
        <w:top w:val="none" w:sz="0" w:space="0" w:color="auto"/>
        <w:left w:val="none" w:sz="0" w:space="0" w:color="auto"/>
        <w:bottom w:val="none" w:sz="0" w:space="0" w:color="auto"/>
        <w:right w:val="none" w:sz="0" w:space="0" w:color="auto"/>
      </w:divBdr>
      <w:divsChild>
        <w:div w:id="528641821">
          <w:marLeft w:val="0"/>
          <w:marRight w:val="0"/>
          <w:marTop w:val="0"/>
          <w:marBottom w:val="0"/>
          <w:divBdr>
            <w:top w:val="none" w:sz="0" w:space="0" w:color="auto"/>
            <w:left w:val="none" w:sz="0" w:space="0" w:color="auto"/>
            <w:bottom w:val="none" w:sz="0" w:space="0" w:color="auto"/>
            <w:right w:val="none" w:sz="0" w:space="0" w:color="auto"/>
          </w:divBdr>
          <w:divsChild>
            <w:div w:id="252133882">
              <w:marLeft w:val="0"/>
              <w:marRight w:val="0"/>
              <w:marTop w:val="0"/>
              <w:marBottom w:val="0"/>
              <w:divBdr>
                <w:top w:val="none" w:sz="0" w:space="0" w:color="auto"/>
                <w:left w:val="none" w:sz="0" w:space="0" w:color="auto"/>
                <w:bottom w:val="none" w:sz="0" w:space="0" w:color="auto"/>
                <w:right w:val="none" w:sz="0" w:space="0" w:color="auto"/>
              </w:divBdr>
              <w:divsChild>
                <w:div w:id="94596454">
                  <w:marLeft w:val="0"/>
                  <w:marRight w:val="0"/>
                  <w:marTop w:val="0"/>
                  <w:marBottom w:val="0"/>
                  <w:divBdr>
                    <w:top w:val="none" w:sz="0" w:space="0" w:color="auto"/>
                    <w:left w:val="none" w:sz="0" w:space="0" w:color="auto"/>
                    <w:bottom w:val="none" w:sz="0" w:space="0" w:color="auto"/>
                    <w:right w:val="none" w:sz="0" w:space="0" w:color="auto"/>
                  </w:divBdr>
                  <w:divsChild>
                    <w:div w:id="751509957">
                      <w:marLeft w:val="0"/>
                      <w:marRight w:val="0"/>
                      <w:marTop w:val="0"/>
                      <w:marBottom w:val="0"/>
                      <w:divBdr>
                        <w:top w:val="none" w:sz="0" w:space="0" w:color="auto"/>
                        <w:left w:val="none" w:sz="0" w:space="0" w:color="auto"/>
                        <w:bottom w:val="none" w:sz="0" w:space="0" w:color="auto"/>
                        <w:right w:val="none" w:sz="0" w:space="0" w:color="auto"/>
                      </w:divBdr>
                      <w:divsChild>
                        <w:div w:id="1930656304">
                          <w:marLeft w:val="0"/>
                          <w:marRight w:val="0"/>
                          <w:marTop w:val="0"/>
                          <w:marBottom w:val="0"/>
                          <w:divBdr>
                            <w:top w:val="none" w:sz="0" w:space="0" w:color="auto"/>
                            <w:left w:val="none" w:sz="0" w:space="0" w:color="auto"/>
                            <w:bottom w:val="none" w:sz="0" w:space="0" w:color="auto"/>
                            <w:right w:val="none" w:sz="0" w:space="0" w:color="auto"/>
                          </w:divBdr>
                          <w:divsChild>
                            <w:div w:id="154556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828594">
      <w:bodyDiv w:val="1"/>
      <w:marLeft w:val="0"/>
      <w:marRight w:val="0"/>
      <w:marTop w:val="0"/>
      <w:marBottom w:val="0"/>
      <w:divBdr>
        <w:top w:val="none" w:sz="0" w:space="0" w:color="auto"/>
        <w:left w:val="none" w:sz="0" w:space="0" w:color="auto"/>
        <w:bottom w:val="none" w:sz="0" w:space="0" w:color="auto"/>
        <w:right w:val="none" w:sz="0" w:space="0" w:color="auto"/>
      </w:divBdr>
    </w:div>
    <w:div w:id="1489319226">
      <w:bodyDiv w:val="1"/>
      <w:marLeft w:val="0"/>
      <w:marRight w:val="0"/>
      <w:marTop w:val="0"/>
      <w:marBottom w:val="0"/>
      <w:divBdr>
        <w:top w:val="none" w:sz="0" w:space="0" w:color="auto"/>
        <w:left w:val="none" w:sz="0" w:space="0" w:color="auto"/>
        <w:bottom w:val="none" w:sz="0" w:space="0" w:color="auto"/>
        <w:right w:val="none" w:sz="0" w:space="0" w:color="auto"/>
      </w:divBdr>
    </w:div>
    <w:div w:id="1522737536">
      <w:bodyDiv w:val="1"/>
      <w:marLeft w:val="0"/>
      <w:marRight w:val="0"/>
      <w:marTop w:val="0"/>
      <w:marBottom w:val="0"/>
      <w:divBdr>
        <w:top w:val="none" w:sz="0" w:space="0" w:color="auto"/>
        <w:left w:val="none" w:sz="0" w:space="0" w:color="auto"/>
        <w:bottom w:val="none" w:sz="0" w:space="0" w:color="auto"/>
        <w:right w:val="none" w:sz="0" w:space="0" w:color="auto"/>
      </w:divBdr>
      <w:divsChild>
        <w:div w:id="1536238453">
          <w:marLeft w:val="0"/>
          <w:marRight w:val="0"/>
          <w:marTop w:val="0"/>
          <w:marBottom w:val="0"/>
          <w:divBdr>
            <w:top w:val="none" w:sz="0" w:space="0" w:color="auto"/>
            <w:left w:val="none" w:sz="0" w:space="0" w:color="auto"/>
            <w:bottom w:val="none" w:sz="0" w:space="0" w:color="auto"/>
            <w:right w:val="none" w:sz="0" w:space="0" w:color="auto"/>
          </w:divBdr>
        </w:div>
      </w:divsChild>
    </w:div>
    <w:div w:id="1629697737">
      <w:bodyDiv w:val="1"/>
      <w:marLeft w:val="0"/>
      <w:marRight w:val="0"/>
      <w:marTop w:val="0"/>
      <w:marBottom w:val="0"/>
      <w:divBdr>
        <w:top w:val="none" w:sz="0" w:space="0" w:color="auto"/>
        <w:left w:val="none" w:sz="0" w:space="0" w:color="auto"/>
        <w:bottom w:val="none" w:sz="0" w:space="0" w:color="auto"/>
        <w:right w:val="none" w:sz="0" w:space="0" w:color="auto"/>
      </w:divBdr>
    </w:div>
    <w:div w:id="1692486760">
      <w:bodyDiv w:val="1"/>
      <w:marLeft w:val="0"/>
      <w:marRight w:val="0"/>
      <w:marTop w:val="0"/>
      <w:marBottom w:val="0"/>
      <w:divBdr>
        <w:top w:val="none" w:sz="0" w:space="0" w:color="auto"/>
        <w:left w:val="none" w:sz="0" w:space="0" w:color="auto"/>
        <w:bottom w:val="none" w:sz="0" w:space="0" w:color="auto"/>
        <w:right w:val="none" w:sz="0" w:space="0" w:color="auto"/>
      </w:divBdr>
    </w:div>
    <w:div w:id="1749233883">
      <w:bodyDiv w:val="1"/>
      <w:marLeft w:val="0"/>
      <w:marRight w:val="0"/>
      <w:marTop w:val="0"/>
      <w:marBottom w:val="0"/>
      <w:divBdr>
        <w:top w:val="none" w:sz="0" w:space="0" w:color="auto"/>
        <w:left w:val="none" w:sz="0" w:space="0" w:color="auto"/>
        <w:bottom w:val="none" w:sz="0" w:space="0" w:color="auto"/>
        <w:right w:val="none" w:sz="0" w:space="0" w:color="auto"/>
      </w:divBdr>
    </w:div>
    <w:div w:id="1778327000">
      <w:bodyDiv w:val="1"/>
      <w:marLeft w:val="0"/>
      <w:marRight w:val="0"/>
      <w:marTop w:val="0"/>
      <w:marBottom w:val="0"/>
      <w:divBdr>
        <w:top w:val="none" w:sz="0" w:space="0" w:color="auto"/>
        <w:left w:val="none" w:sz="0" w:space="0" w:color="auto"/>
        <w:bottom w:val="none" w:sz="0" w:space="0" w:color="auto"/>
        <w:right w:val="none" w:sz="0" w:space="0" w:color="auto"/>
      </w:divBdr>
    </w:div>
    <w:div w:id="1970667589">
      <w:bodyDiv w:val="1"/>
      <w:marLeft w:val="0"/>
      <w:marRight w:val="0"/>
      <w:marTop w:val="0"/>
      <w:marBottom w:val="0"/>
      <w:divBdr>
        <w:top w:val="none" w:sz="0" w:space="0" w:color="auto"/>
        <w:left w:val="none" w:sz="0" w:space="0" w:color="auto"/>
        <w:bottom w:val="none" w:sz="0" w:space="0" w:color="auto"/>
        <w:right w:val="none" w:sz="0" w:space="0" w:color="auto"/>
      </w:divBdr>
    </w:div>
    <w:div w:id="2062485338">
      <w:bodyDiv w:val="1"/>
      <w:marLeft w:val="0"/>
      <w:marRight w:val="0"/>
      <w:marTop w:val="0"/>
      <w:marBottom w:val="0"/>
      <w:divBdr>
        <w:top w:val="none" w:sz="0" w:space="0" w:color="auto"/>
        <w:left w:val="none" w:sz="0" w:space="0" w:color="auto"/>
        <w:bottom w:val="none" w:sz="0" w:space="0" w:color="auto"/>
        <w:right w:val="none" w:sz="0" w:space="0" w:color="auto"/>
      </w:divBdr>
    </w:div>
    <w:div w:id="210279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A7607-99DF-41D4-B7B5-66CC572FC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6493</TotalTime>
  <Pages>4</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文章编号：</vt:lpstr>
    </vt:vector>
  </TitlesOfParts>
  <Company>nj</Company>
  <LinksUpToDate>false</LinksUpToDate>
  <CharactersWithSpaces>2305</CharactersWithSpaces>
  <SharedDoc>false</SharedDoc>
  <HLinks>
    <vt:vector size="6" baseType="variant">
      <vt:variant>
        <vt:i4>3211351</vt:i4>
      </vt:variant>
      <vt:variant>
        <vt:i4>0</vt:i4>
      </vt:variant>
      <vt:variant>
        <vt:i4>0</vt:i4>
      </vt:variant>
      <vt:variant>
        <vt:i4>5</vt:i4>
      </vt:variant>
      <vt:variant>
        <vt:lpwstr>mailto:hwanxx@hdpu.edu.cn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文章编号：</dc:title>
  <dc:creator>hwa</dc:creator>
  <cp:lastModifiedBy>单珣</cp:lastModifiedBy>
  <cp:revision>1490</cp:revision>
  <cp:lastPrinted>2020-09-29T10:47:00Z</cp:lastPrinted>
  <dcterms:created xsi:type="dcterms:W3CDTF">2020-09-09T00:17:00Z</dcterms:created>
  <dcterms:modified xsi:type="dcterms:W3CDTF">2022-09-22T03:58:00Z</dcterms:modified>
</cp:coreProperties>
</file>